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DD8F" w14:textId="67A9BFA4" w:rsidR="00380BE4" w:rsidRPr="00807940" w:rsidRDefault="00380BE4" w:rsidP="0059677D">
      <w:pPr>
        <w:pStyle w:val="Pressemitteilung"/>
        <w:spacing w:line="276" w:lineRule="auto"/>
        <w:rPr>
          <w:rFonts w:asciiTheme="majorHAnsi" w:hAnsiTheme="majorHAnsi"/>
          <w:sz w:val="26"/>
          <w:szCs w:val="26"/>
        </w:rPr>
      </w:pPr>
      <w:r w:rsidRPr="00807940">
        <w:rPr>
          <w:rFonts w:asciiTheme="majorHAnsi" w:hAnsiTheme="majorHAnsi"/>
          <w:sz w:val="26"/>
          <w:szCs w:val="26"/>
        </w:rPr>
        <w:t>Presse</w:t>
      </w:r>
      <w:r w:rsidR="00B97D6F" w:rsidRPr="00807940">
        <w:rPr>
          <w:rFonts w:asciiTheme="majorHAnsi" w:hAnsiTheme="majorHAnsi"/>
          <w:sz w:val="26"/>
          <w:szCs w:val="26"/>
        </w:rPr>
        <w:t>MITTEILUNG</w:t>
      </w:r>
    </w:p>
    <w:p w14:paraId="7DE4919C" w14:textId="77777777" w:rsidR="00380BE4" w:rsidRPr="00807940" w:rsidRDefault="00380BE4" w:rsidP="0059677D">
      <w:pPr>
        <w:spacing w:line="276" w:lineRule="auto"/>
        <w:rPr>
          <w:rFonts w:asciiTheme="majorHAnsi" w:hAnsiTheme="majorHAnsi" w:cs="Calibri"/>
        </w:rPr>
      </w:pPr>
    </w:p>
    <w:p w14:paraId="06DF6786" w14:textId="42DB2D7E" w:rsidR="00353EA1" w:rsidRPr="00807940" w:rsidRDefault="00353EA1" w:rsidP="004D04A9">
      <w:pPr>
        <w:spacing w:after="160" w:line="276" w:lineRule="auto"/>
        <w:rPr>
          <w:rFonts w:asciiTheme="majorHAnsi" w:hAnsiTheme="majorHAnsi" w:cstheme="minorHAnsi"/>
          <w:bCs/>
          <w:color w:val="333333"/>
          <w:sz w:val="40"/>
          <w:szCs w:val="40"/>
          <w:lang w:val="de-AT"/>
        </w:rPr>
      </w:pPr>
      <w:r w:rsidRPr="00807940">
        <w:rPr>
          <w:rFonts w:asciiTheme="majorHAnsi" w:hAnsiTheme="majorHAnsi" w:cstheme="minorHAnsi"/>
          <w:bCs/>
          <w:color w:val="333333"/>
          <w:sz w:val="40"/>
          <w:szCs w:val="40"/>
          <w:lang w:val="de-AT"/>
        </w:rPr>
        <w:t>Der Bodensee im Herbst</w:t>
      </w:r>
      <w:r w:rsidR="00367D4B" w:rsidRPr="00807940">
        <w:rPr>
          <w:rFonts w:asciiTheme="majorHAnsi" w:hAnsiTheme="majorHAnsi" w:cstheme="minorHAnsi"/>
          <w:bCs/>
          <w:color w:val="333333"/>
          <w:sz w:val="40"/>
          <w:szCs w:val="40"/>
          <w:lang w:val="de-AT"/>
        </w:rPr>
        <w:t>: Vier Länder in einer Fünf Sterne-Landschaft</w:t>
      </w:r>
    </w:p>
    <w:p w14:paraId="5126C36B" w14:textId="22D64666" w:rsidR="00134DC6" w:rsidRPr="00807940" w:rsidRDefault="00134DC6" w:rsidP="004D04A9">
      <w:pPr>
        <w:pStyle w:val="StandardWeb"/>
        <w:spacing w:line="276" w:lineRule="auto"/>
        <w:rPr>
          <w:rFonts w:asciiTheme="majorHAnsi" w:hAnsiTheme="majorHAnsi"/>
          <w:b/>
          <w:sz w:val="22"/>
          <w:szCs w:val="22"/>
        </w:rPr>
      </w:pPr>
      <w:r w:rsidRPr="00807940">
        <w:rPr>
          <w:rFonts w:asciiTheme="majorHAnsi" w:hAnsiTheme="majorHAnsi"/>
          <w:b/>
          <w:sz w:val="22"/>
          <w:szCs w:val="22"/>
        </w:rPr>
        <w:t xml:space="preserve">Die goldene Herbstzeit lockt mit angenehmen Temperaturen zu genussvollen Erkundungen in der Vierländerregion Bodensee. Dabei liefert die Natur höchstpersönlich die passenden Genüsse direkt auf den Teller oder ins Glas: Edle Bodenseeweine aus dem Schaffhauser Blauburgunderland, knackfrisches Obst und Gemüse von der Insel Reichenau sowie charakteristischer, fangfrischer Fisch, der die gesamte Region prägt. Abgerundet wird der Herbstgenuss durch eine Fülle an ausgezeichneten Restaurants und Weinkellern rund um den See. </w:t>
      </w:r>
      <w:r w:rsidR="00222E92">
        <w:rPr>
          <w:rFonts w:asciiTheme="majorHAnsi" w:hAnsiTheme="majorHAnsi"/>
          <w:b/>
          <w:sz w:val="22"/>
          <w:szCs w:val="22"/>
        </w:rPr>
        <w:t xml:space="preserve">Unverzichtbar und perfekt für </w:t>
      </w:r>
      <w:proofErr w:type="spellStart"/>
      <w:r w:rsidR="00222E92">
        <w:rPr>
          <w:rFonts w:asciiTheme="majorHAnsi" w:hAnsiTheme="majorHAnsi"/>
          <w:b/>
          <w:sz w:val="22"/>
          <w:szCs w:val="22"/>
        </w:rPr>
        <w:t>Foodies</w:t>
      </w:r>
      <w:proofErr w:type="spellEnd"/>
      <w:r w:rsidR="00222E92">
        <w:rPr>
          <w:rFonts w:asciiTheme="majorHAnsi" w:hAnsiTheme="majorHAnsi"/>
          <w:b/>
          <w:sz w:val="22"/>
          <w:szCs w:val="22"/>
        </w:rPr>
        <w:t>: Die ideale</w:t>
      </w:r>
      <w:r w:rsidRPr="00807940">
        <w:rPr>
          <w:rFonts w:asciiTheme="majorHAnsi" w:hAnsiTheme="majorHAnsi"/>
          <w:b/>
          <w:sz w:val="22"/>
          <w:szCs w:val="22"/>
        </w:rPr>
        <w:t xml:space="preserve"> Begleiterin für das Herbstabenteuer ist die </w:t>
      </w:r>
      <w:r w:rsidRPr="00807940">
        <w:rPr>
          <w:rStyle w:val="Fett"/>
          <w:rFonts w:asciiTheme="majorHAnsi" w:hAnsiTheme="majorHAnsi"/>
          <w:sz w:val="22"/>
          <w:szCs w:val="22"/>
        </w:rPr>
        <w:t xml:space="preserve">Bodensee Card </w:t>
      </w:r>
      <w:r w:rsidRPr="007D55E1">
        <w:rPr>
          <w:rStyle w:val="Fett"/>
          <w:rFonts w:asciiTheme="majorHAnsi" w:hAnsiTheme="majorHAnsi"/>
          <w:sz w:val="22"/>
          <w:szCs w:val="22"/>
          <w:vertAlign w:val="superscript"/>
        </w:rPr>
        <w:t>PLUS</w:t>
      </w:r>
      <w:r w:rsidRPr="00807940">
        <w:rPr>
          <w:rFonts w:asciiTheme="majorHAnsi" w:hAnsiTheme="majorHAnsi"/>
          <w:b/>
          <w:sz w:val="22"/>
          <w:szCs w:val="22"/>
        </w:rPr>
        <w:t xml:space="preserve"> – sie ermöglicht freien Zugang zu zahlreichen Erlebnissen und Aktivitäten und vervollständigt so den Herbstgenuss am Bodensee perfekt</w:t>
      </w:r>
      <w:r w:rsidR="007B7D6D">
        <w:rPr>
          <w:rFonts w:asciiTheme="majorHAnsi" w:hAnsiTheme="majorHAnsi"/>
          <w:b/>
          <w:sz w:val="22"/>
          <w:szCs w:val="22"/>
        </w:rPr>
        <w:t>. Erhältlich ist diese All-i</w:t>
      </w:r>
      <w:r w:rsidRPr="00807940">
        <w:rPr>
          <w:rFonts w:asciiTheme="majorHAnsi" w:hAnsiTheme="majorHAnsi"/>
          <w:b/>
          <w:sz w:val="22"/>
          <w:szCs w:val="22"/>
        </w:rPr>
        <w:t xml:space="preserve">nclusive-Card bereits ab 76 Euro im Webshop auf </w:t>
      </w:r>
      <w:hyperlink r:id="rId7" w:tgtFrame="_new" w:history="1">
        <w:r w:rsidRPr="00807940">
          <w:rPr>
            <w:rStyle w:val="Hyperlink"/>
            <w:rFonts w:asciiTheme="majorHAnsi" w:hAnsiTheme="majorHAnsi"/>
            <w:b/>
            <w:sz w:val="22"/>
            <w:szCs w:val="22"/>
          </w:rPr>
          <w:t>shop.bodensee.eu</w:t>
        </w:r>
      </w:hyperlink>
      <w:r w:rsidRPr="00807940">
        <w:rPr>
          <w:rFonts w:asciiTheme="majorHAnsi" w:hAnsiTheme="majorHAnsi"/>
          <w:b/>
          <w:sz w:val="22"/>
          <w:szCs w:val="22"/>
        </w:rPr>
        <w:t xml:space="preserve"> oder vor Ort bei 100 Verkaufsstellen in der Region.</w:t>
      </w:r>
    </w:p>
    <w:p w14:paraId="0FF936E1" w14:textId="2C00E1AF" w:rsidR="00C46ADE" w:rsidRPr="00807940" w:rsidRDefault="00F9149A" w:rsidP="004D04A9">
      <w:pPr>
        <w:spacing w:line="276" w:lineRule="auto"/>
        <w:rPr>
          <w:rFonts w:asciiTheme="majorHAnsi" w:eastAsia="Times New Roman" w:hAnsiTheme="majorHAnsi" w:cs="Calibri"/>
          <w:color w:val="auto"/>
          <w:lang w:eastAsia="de-DE"/>
        </w:rPr>
      </w:pPr>
      <w:r w:rsidRPr="00F9149A">
        <w:rPr>
          <w:rFonts w:asciiTheme="majorHAnsi" w:eastAsia="Times New Roman" w:hAnsiTheme="majorHAnsi" w:cs="Calibri"/>
          <w:b/>
          <w:bCs/>
          <w:color w:val="auto"/>
          <w:lang w:eastAsia="de-DE"/>
        </w:rPr>
        <w:t>Genussreich in den deutschen Bodenseeregionen</w:t>
      </w:r>
      <w:r w:rsidR="00D378E1" w:rsidRPr="00807940">
        <w:rPr>
          <w:rFonts w:asciiTheme="majorHAnsi" w:eastAsia="Times New Roman" w:hAnsiTheme="majorHAnsi" w:cs="Calibri"/>
          <w:color w:val="auto"/>
          <w:lang w:eastAsia="de-DE"/>
        </w:rPr>
        <w:br/>
      </w:r>
      <w:r w:rsidR="00C46ADE" w:rsidRPr="00807940">
        <w:rPr>
          <w:rFonts w:asciiTheme="majorHAnsi" w:hAnsiTheme="majorHAnsi" w:cs="Calibri"/>
        </w:rPr>
        <w:t xml:space="preserve">Das nördliche und westliche Ufer des Bodensees bietet einzigartige Highlights – sowohl kulinarisch als auch landschaftlich. Verwöhnt durch das milde Klima, ist die Region ein wahres Paradies für den Anbau von Obst, Gemüse und Wein. Heimelige Hofläden, idyllische Obstwiesen und sonnenbeschienene </w:t>
      </w:r>
      <w:proofErr w:type="spellStart"/>
      <w:r w:rsidR="00C46ADE" w:rsidRPr="00807940">
        <w:rPr>
          <w:rFonts w:asciiTheme="majorHAnsi" w:hAnsiTheme="majorHAnsi" w:cs="Calibri"/>
        </w:rPr>
        <w:t>Rebhänge</w:t>
      </w:r>
      <w:proofErr w:type="spellEnd"/>
      <w:r w:rsidR="00C46ADE" w:rsidRPr="00807940">
        <w:rPr>
          <w:rFonts w:asciiTheme="majorHAnsi" w:hAnsiTheme="majorHAnsi" w:cs="Calibri"/>
        </w:rPr>
        <w:t xml:space="preserve"> laden vielerorts zur genussvollen Erkundung ein.</w:t>
      </w:r>
      <w:r w:rsidR="00CF228A" w:rsidRPr="00807940">
        <w:rPr>
          <w:rFonts w:asciiTheme="majorHAnsi" w:hAnsiTheme="majorHAnsi" w:cs="Calibri"/>
        </w:rPr>
        <w:t xml:space="preserve"> </w:t>
      </w:r>
      <w:r w:rsidR="002B1E41" w:rsidRPr="00807940">
        <w:rPr>
          <w:rFonts w:asciiTheme="majorHAnsi" w:hAnsiTheme="majorHAnsi" w:cs="Calibri"/>
        </w:rPr>
        <w:t>Zudem</w:t>
      </w:r>
      <w:r w:rsidR="00CF228A" w:rsidRPr="00807940">
        <w:rPr>
          <w:rFonts w:asciiTheme="majorHAnsi" w:hAnsiTheme="majorHAnsi" w:cs="Calibri"/>
        </w:rPr>
        <w:t xml:space="preserve"> bieten d</w:t>
      </w:r>
      <w:r w:rsidR="00C46ADE" w:rsidRPr="00807940">
        <w:rPr>
          <w:rFonts w:asciiTheme="majorHAnsi" w:eastAsia="Times New Roman" w:hAnsiTheme="majorHAnsi" w:cs="Calibri"/>
          <w:color w:val="auto"/>
          <w:lang w:eastAsia="de-DE"/>
        </w:rPr>
        <w:t xml:space="preserve">ie </w:t>
      </w:r>
      <w:bookmarkStart w:id="0" w:name="_GoBack"/>
      <w:proofErr w:type="spellStart"/>
      <w:r w:rsidR="00C46ADE" w:rsidRPr="00807940">
        <w:rPr>
          <w:rFonts w:asciiTheme="majorHAnsi" w:eastAsia="Times New Roman" w:hAnsiTheme="majorHAnsi" w:cs="Calibri"/>
          <w:b/>
          <w:bCs/>
          <w:color w:val="auto"/>
          <w:lang w:eastAsia="de-DE"/>
        </w:rPr>
        <w:t>BodenseefischWochen</w:t>
      </w:r>
      <w:proofErr w:type="spellEnd"/>
      <w:r w:rsidR="00C46ADE" w:rsidRPr="00807940">
        <w:rPr>
          <w:rFonts w:asciiTheme="majorHAnsi" w:eastAsia="Times New Roman" w:hAnsiTheme="majorHAnsi" w:cs="Calibri"/>
          <w:color w:val="auto"/>
          <w:lang w:eastAsia="de-DE"/>
        </w:rPr>
        <w:t xml:space="preserve"> </w:t>
      </w:r>
      <w:bookmarkEnd w:id="0"/>
      <w:r w:rsidR="00C46ADE" w:rsidRPr="00807940">
        <w:rPr>
          <w:rFonts w:asciiTheme="majorHAnsi" w:eastAsia="Times New Roman" w:hAnsiTheme="majorHAnsi" w:cs="Calibri"/>
          <w:color w:val="auto"/>
          <w:lang w:eastAsia="de-DE"/>
        </w:rPr>
        <w:t>vom 09. Septe</w:t>
      </w:r>
      <w:r w:rsidR="00CF228A" w:rsidRPr="00807940">
        <w:rPr>
          <w:rFonts w:asciiTheme="majorHAnsi" w:eastAsia="Times New Roman" w:hAnsiTheme="majorHAnsi" w:cs="Calibri"/>
          <w:color w:val="auto"/>
          <w:lang w:eastAsia="de-DE"/>
        </w:rPr>
        <w:t xml:space="preserve">mber bis 6. Oktober 2024 </w:t>
      </w:r>
      <w:r w:rsidR="00C46ADE" w:rsidRPr="00807940">
        <w:rPr>
          <w:rFonts w:asciiTheme="majorHAnsi" w:eastAsia="Times New Roman" w:hAnsiTheme="majorHAnsi" w:cs="Calibri"/>
          <w:color w:val="auto"/>
          <w:lang w:eastAsia="de-DE"/>
        </w:rPr>
        <w:t xml:space="preserve">die Möglichkeit, heimischen Fisch </w:t>
      </w:r>
      <w:r w:rsidR="002C1E04">
        <w:rPr>
          <w:rFonts w:asciiTheme="majorHAnsi" w:eastAsia="Times New Roman" w:hAnsiTheme="majorHAnsi" w:cs="Calibri"/>
          <w:color w:val="auto"/>
          <w:lang w:eastAsia="de-DE"/>
        </w:rPr>
        <w:t xml:space="preserve">aus Wildfang </w:t>
      </w:r>
      <w:r w:rsidR="00C46ADE" w:rsidRPr="00807940">
        <w:rPr>
          <w:rFonts w:asciiTheme="majorHAnsi" w:eastAsia="Times New Roman" w:hAnsiTheme="majorHAnsi" w:cs="Calibri"/>
          <w:color w:val="auto"/>
          <w:lang w:eastAsia="de-DE"/>
        </w:rPr>
        <w:t xml:space="preserve">zu genießen und Neues zu entdecken. In über 20 teilnehmenden Restaurants werden kreative Drei-Gänge-Menüs aus </w:t>
      </w:r>
      <w:r w:rsidR="00CD6D2F" w:rsidRPr="00CD6D2F">
        <w:rPr>
          <w:rFonts w:asciiTheme="majorHAnsi" w:eastAsia="Times New Roman" w:hAnsiTheme="majorHAnsi" w:cs="Calibri"/>
          <w:color w:val="auto"/>
          <w:lang w:eastAsia="de-DE"/>
        </w:rPr>
        <w:t xml:space="preserve">Forelle, Hecht, Aal, Zander &amp; Co. </w:t>
      </w:r>
      <w:r w:rsidR="00C46ADE" w:rsidRPr="00807940">
        <w:rPr>
          <w:rFonts w:asciiTheme="majorHAnsi" w:eastAsia="Times New Roman" w:hAnsiTheme="majorHAnsi" w:cs="Calibri"/>
          <w:color w:val="auto"/>
          <w:lang w:eastAsia="de-DE"/>
        </w:rPr>
        <w:t>serviert.</w:t>
      </w:r>
    </w:p>
    <w:p w14:paraId="73FB832F" w14:textId="3F271EEE" w:rsidR="004D04A9" w:rsidRPr="00807940" w:rsidRDefault="00CD6D2F" w:rsidP="004D04A9">
      <w:pPr>
        <w:autoSpaceDE/>
        <w:autoSpaceDN/>
        <w:adjustRightInd/>
        <w:spacing w:before="100" w:beforeAutospacing="1" w:after="100" w:afterAutospacing="1" w:line="276" w:lineRule="auto"/>
        <w:textAlignment w:val="auto"/>
        <w:rPr>
          <w:rFonts w:asciiTheme="majorHAnsi" w:hAnsiTheme="majorHAnsi"/>
        </w:rPr>
      </w:pPr>
      <w:r>
        <w:rPr>
          <w:rFonts w:asciiTheme="majorHAnsi" w:eastAsia="Times New Roman" w:hAnsiTheme="majorHAnsi" w:cs="Calibri"/>
          <w:color w:val="auto"/>
          <w:lang w:eastAsia="de-DE"/>
        </w:rPr>
        <w:t>Perfektionieren lässt sich die kulinarische Entdeckungsreise m</w:t>
      </w:r>
      <w:r w:rsidR="00C46ADE" w:rsidRPr="00807940">
        <w:rPr>
          <w:rFonts w:asciiTheme="majorHAnsi" w:eastAsia="Times New Roman" w:hAnsiTheme="majorHAnsi" w:cs="Calibri"/>
          <w:color w:val="auto"/>
          <w:lang w:eastAsia="de-DE"/>
        </w:rPr>
        <w:t>it de</w:t>
      </w:r>
      <w:r>
        <w:rPr>
          <w:rFonts w:asciiTheme="majorHAnsi" w:eastAsia="Times New Roman" w:hAnsiTheme="majorHAnsi" w:cs="Calibri"/>
          <w:color w:val="auto"/>
          <w:lang w:eastAsia="de-DE"/>
        </w:rPr>
        <w:t>n Inklusiv-Leistungen der</w:t>
      </w:r>
      <w:r w:rsidR="00C46ADE" w:rsidRPr="00807940">
        <w:rPr>
          <w:rFonts w:asciiTheme="majorHAnsi" w:eastAsia="Times New Roman" w:hAnsiTheme="majorHAnsi" w:cs="Calibri"/>
          <w:color w:val="auto"/>
          <w:lang w:eastAsia="de-DE"/>
        </w:rPr>
        <w:t xml:space="preserve"> </w:t>
      </w:r>
      <w:r w:rsidR="00C46ADE" w:rsidRPr="00807940">
        <w:rPr>
          <w:rFonts w:asciiTheme="majorHAnsi" w:eastAsia="Times New Roman" w:hAnsiTheme="majorHAnsi" w:cs="Calibri"/>
          <w:b/>
          <w:bCs/>
          <w:color w:val="auto"/>
          <w:lang w:eastAsia="de-DE"/>
        </w:rPr>
        <w:t xml:space="preserve">Bodensee Card </w:t>
      </w:r>
      <w:r w:rsidR="00C46ADE" w:rsidRPr="007D55E1">
        <w:rPr>
          <w:rFonts w:asciiTheme="majorHAnsi" w:eastAsia="Times New Roman" w:hAnsiTheme="majorHAnsi" w:cs="Calibri"/>
          <w:b/>
          <w:bCs/>
          <w:color w:val="auto"/>
          <w:vertAlign w:val="superscript"/>
          <w:lang w:eastAsia="de-DE"/>
        </w:rPr>
        <w:t>PLUS</w:t>
      </w:r>
      <w:r w:rsidR="00C46ADE" w:rsidRPr="00807940">
        <w:rPr>
          <w:rFonts w:asciiTheme="majorHAnsi" w:eastAsia="Times New Roman" w:hAnsiTheme="majorHAnsi" w:cs="Calibri"/>
          <w:color w:val="auto"/>
          <w:lang w:eastAsia="de-DE"/>
        </w:rPr>
        <w:t xml:space="preserve">: Die </w:t>
      </w:r>
      <w:proofErr w:type="spellStart"/>
      <w:r w:rsidR="00C46ADE" w:rsidRPr="00807940">
        <w:rPr>
          <w:rFonts w:asciiTheme="majorHAnsi" w:eastAsia="Times New Roman" w:hAnsiTheme="majorHAnsi" w:cs="Calibri"/>
          <w:b/>
          <w:bCs/>
          <w:color w:val="auto"/>
          <w:lang w:eastAsia="de-DE"/>
        </w:rPr>
        <w:t>Hagnauer</w:t>
      </w:r>
      <w:proofErr w:type="spellEnd"/>
      <w:r w:rsidR="00C46ADE" w:rsidRPr="00807940">
        <w:rPr>
          <w:rFonts w:asciiTheme="majorHAnsi" w:eastAsia="Times New Roman" w:hAnsiTheme="majorHAnsi" w:cs="Calibri"/>
          <w:b/>
          <w:bCs/>
          <w:color w:val="auto"/>
          <w:lang w:eastAsia="de-DE"/>
        </w:rPr>
        <w:t xml:space="preserve"> Weinprobe</w:t>
      </w:r>
      <w:r w:rsidR="00C46ADE" w:rsidRPr="00807940">
        <w:rPr>
          <w:rFonts w:asciiTheme="majorHAnsi" w:eastAsia="Times New Roman" w:hAnsiTheme="majorHAnsi" w:cs="Calibri"/>
          <w:color w:val="auto"/>
          <w:lang w:eastAsia="de-DE"/>
        </w:rPr>
        <w:t xml:space="preserve"> lädt dazu ein, edle Bodenseeweine in gemütlicher Atmosphäre zu verkosten und mehr über den regionalen Weinanbau zu erfahren. Im </w:t>
      </w:r>
      <w:proofErr w:type="spellStart"/>
      <w:r w:rsidR="00C46ADE" w:rsidRPr="00807940">
        <w:rPr>
          <w:rFonts w:asciiTheme="majorHAnsi" w:eastAsia="Times New Roman" w:hAnsiTheme="majorHAnsi" w:cs="Calibri"/>
          <w:b/>
          <w:bCs/>
          <w:color w:val="auto"/>
          <w:lang w:eastAsia="de-DE"/>
        </w:rPr>
        <w:t>vineum</w:t>
      </w:r>
      <w:proofErr w:type="spellEnd"/>
      <w:r w:rsidR="00C46ADE" w:rsidRPr="00807940">
        <w:rPr>
          <w:rFonts w:asciiTheme="majorHAnsi" w:eastAsia="Times New Roman" w:hAnsiTheme="majorHAnsi" w:cs="Calibri"/>
          <w:b/>
          <w:bCs/>
          <w:color w:val="auto"/>
          <w:lang w:eastAsia="de-DE"/>
        </w:rPr>
        <w:t xml:space="preserve"> </w:t>
      </w:r>
      <w:proofErr w:type="spellStart"/>
      <w:r w:rsidR="00C46ADE" w:rsidRPr="00807940">
        <w:rPr>
          <w:rFonts w:asciiTheme="majorHAnsi" w:eastAsia="Times New Roman" w:hAnsiTheme="majorHAnsi" w:cs="Calibri"/>
          <w:b/>
          <w:bCs/>
          <w:color w:val="auto"/>
          <w:lang w:eastAsia="de-DE"/>
        </w:rPr>
        <w:t>bodensee</w:t>
      </w:r>
      <w:proofErr w:type="spellEnd"/>
      <w:r w:rsidR="00C46ADE" w:rsidRPr="00807940">
        <w:rPr>
          <w:rFonts w:asciiTheme="majorHAnsi" w:eastAsia="Times New Roman" w:hAnsiTheme="majorHAnsi" w:cs="Calibri"/>
          <w:color w:val="auto"/>
          <w:lang w:eastAsia="de-DE"/>
        </w:rPr>
        <w:t xml:space="preserve"> in Meersburg entdecken Weinliebhaber die Kultur und Geschichte des Weins durch interaktive Ausstellungen. Wer sich für Edelbrände interessiert, sollte die </w:t>
      </w:r>
      <w:proofErr w:type="spellStart"/>
      <w:r w:rsidR="00C46ADE" w:rsidRPr="00807940">
        <w:rPr>
          <w:rFonts w:asciiTheme="majorHAnsi" w:eastAsia="Times New Roman" w:hAnsiTheme="majorHAnsi" w:cs="Calibri"/>
          <w:b/>
          <w:bCs/>
          <w:color w:val="auto"/>
          <w:lang w:eastAsia="de-DE"/>
        </w:rPr>
        <w:t>Erlebnisdestillerie</w:t>
      </w:r>
      <w:proofErr w:type="spellEnd"/>
      <w:r w:rsidR="00C46ADE" w:rsidRPr="00807940">
        <w:rPr>
          <w:rFonts w:asciiTheme="majorHAnsi" w:eastAsia="Times New Roman" w:hAnsiTheme="majorHAnsi" w:cs="Calibri"/>
          <w:b/>
          <w:bCs/>
          <w:color w:val="auto"/>
          <w:lang w:eastAsia="de-DE"/>
        </w:rPr>
        <w:t xml:space="preserve"> </w:t>
      </w:r>
      <w:proofErr w:type="spellStart"/>
      <w:r w:rsidR="00C46ADE" w:rsidRPr="00807940">
        <w:rPr>
          <w:rFonts w:asciiTheme="majorHAnsi" w:eastAsia="Times New Roman" w:hAnsiTheme="majorHAnsi" w:cs="Calibri"/>
          <w:b/>
          <w:bCs/>
          <w:color w:val="auto"/>
          <w:lang w:eastAsia="de-DE"/>
        </w:rPr>
        <w:t>Senft</w:t>
      </w:r>
      <w:proofErr w:type="spellEnd"/>
      <w:r w:rsidR="00C46ADE" w:rsidRPr="00807940">
        <w:rPr>
          <w:rFonts w:asciiTheme="majorHAnsi" w:eastAsia="Times New Roman" w:hAnsiTheme="majorHAnsi" w:cs="Calibri"/>
          <w:color w:val="auto"/>
          <w:lang w:eastAsia="de-DE"/>
        </w:rPr>
        <w:t xml:space="preserve"> besuchen, die spannende Einblicke in die Kunst der Destillation sowie Verkostungen regionaler Brände bietet.</w:t>
      </w:r>
      <w:r w:rsidR="00CF228A" w:rsidRPr="00807940">
        <w:rPr>
          <w:rFonts w:asciiTheme="majorHAnsi" w:eastAsia="Times New Roman" w:hAnsiTheme="majorHAnsi" w:cs="Calibri"/>
          <w:color w:val="auto"/>
          <w:lang w:eastAsia="de-DE"/>
        </w:rPr>
        <w:t xml:space="preserve"> </w:t>
      </w:r>
      <w:r w:rsidR="00EB1E8C" w:rsidRPr="00807940">
        <w:rPr>
          <w:rFonts w:asciiTheme="majorHAnsi" w:eastAsia="Times New Roman" w:hAnsiTheme="majorHAnsi" w:cs="Calibri"/>
          <w:color w:val="auto"/>
          <w:lang w:eastAsia="de-DE"/>
        </w:rPr>
        <w:t>Und f</w:t>
      </w:r>
      <w:r w:rsidR="00C46ADE" w:rsidRPr="00807940">
        <w:rPr>
          <w:rFonts w:asciiTheme="majorHAnsi" w:eastAsia="Times New Roman" w:hAnsiTheme="majorHAnsi" w:cs="Calibri"/>
          <w:color w:val="auto"/>
          <w:lang w:eastAsia="de-DE"/>
        </w:rPr>
        <w:t xml:space="preserve">ür Bierliebhaber ist das </w:t>
      </w:r>
      <w:r w:rsidR="00C46ADE" w:rsidRPr="00807940">
        <w:rPr>
          <w:rFonts w:asciiTheme="majorHAnsi" w:eastAsia="Times New Roman" w:hAnsiTheme="majorHAnsi" w:cs="Calibri"/>
          <w:b/>
          <w:bCs/>
          <w:color w:val="auto"/>
          <w:lang w:eastAsia="de-DE"/>
        </w:rPr>
        <w:t>Hopfengut</w:t>
      </w:r>
      <w:r w:rsidR="00EB1E8C" w:rsidRPr="00807940">
        <w:rPr>
          <w:rFonts w:asciiTheme="majorHAnsi" w:eastAsia="Times New Roman" w:hAnsiTheme="majorHAnsi" w:cs="Calibri"/>
          <w:b/>
          <w:bCs/>
          <w:color w:val="auto"/>
          <w:lang w:eastAsia="de-DE"/>
        </w:rPr>
        <w:t xml:space="preserve"> No.20</w:t>
      </w:r>
      <w:r w:rsidR="00C46ADE" w:rsidRPr="00807940">
        <w:rPr>
          <w:rFonts w:asciiTheme="majorHAnsi" w:eastAsia="Times New Roman" w:hAnsiTheme="majorHAnsi" w:cs="Calibri"/>
          <w:color w:val="auto"/>
          <w:lang w:eastAsia="de-DE"/>
        </w:rPr>
        <w:t xml:space="preserve"> ein wahres Paradies – eine Brauerei mit Museum, Restaurant und Degustationsmöglichkeiten. Die</w:t>
      </w:r>
      <w:r w:rsidR="00CF228A" w:rsidRPr="00807940">
        <w:rPr>
          <w:rFonts w:asciiTheme="majorHAnsi" w:eastAsia="Times New Roman" w:hAnsiTheme="majorHAnsi" w:cs="Calibri"/>
          <w:color w:val="auto"/>
          <w:lang w:eastAsia="de-DE"/>
        </w:rPr>
        <w:t xml:space="preserve"> Bodensee-</w:t>
      </w:r>
      <w:proofErr w:type="spellStart"/>
      <w:r w:rsidR="00C46ADE" w:rsidRPr="00807940">
        <w:rPr>
          <w:rFonts w:asciiTheme="majorHAnsi" w:eastAsia="Times New Roman" w:hAnsiTheme="majorHAnsi" w:cs="Calibri"/>
          <w:color w:val="auto"/>
          <w:lang w:eastAsia="de-DE"/>
        </w:rPr>
        <w:t>Uferorte</w:t>
      </w:r>
      <w:proofErr w:type="spellEnd"/>
      <w:r w:rsidR="00C46ADE" w:rsidRPr="00807940">
        <w:rPr>
          <w:rFonts w:asciiTheme="majorHAnsi" w:eastAsia="Times New Roman" w:hAnsiTheme="majorHAnsi" w:cs="Calibri"/>
          <w:color w:val="auto"/>
          <w:lang w:eastAsia="de-DE"/>
        </w:rPr>
        <w:t xml:space="preserve"> lassen sich ideal mit der </w:t>
      </w:r>
      <w:r w:rsidR="00C46ADE" w:rsidRPr="00807940">
        <w:rPr>
          <w:rFonts w:asciiTheme="majorHAnsi" w:eastAsia="Times New Roman" w:hAnsiTheme="majorHAnsi" w:cs="Calibri"/>
          <w:b/>
          <w:bCs/>
          <w:color w:val="auto"/>
          <w:lang w:eastAsia="de-DE"/>
        </w:rPr>
        <w:t>Bodensee-Kursschifffahrt</w:t>
      </w:r>
      <w:r>
        <w:rPr>
          <w:rFonts w:asciiTheme="majorHAnsi" w:eastAsia="Times New Roman" w:hAnsiTheme="majorHAnsi" w:cs="Calibri"/>
          <w:color w:val="auto"/>
          <w:lang w:eastAsia="de-DE"/>
        </w:rPr>
        <w:t>, die bis zum 13.</w:t>
      </w:r>
      <w:r w:rsidR="003F7D15">
        <w:rPr>
          <w:rFonts w:asciiTheme="majorHAnsi" w:eastAsia="Times New Roman" w:hAnsiTheme="majorHAnsi" w:cs="Calibri"/>
          <w:color w:val="auto"/>
          <w:lang w:eastAsia="de-DE"/>
        </w:rPr>
        <w:t xml:space="preserve"> </w:t>
      </w:r>
      <w:r>
        <w:rPr>
          <w:rFonts w:asciiTheme="majorHAnsi" w:eastAsia="Times New Roman" w:hAnsiTheme="majorHAnsi" w:cs="Calibri"/>
          <w:color w:val="auto"/>
          <w:lang w:eastAsia="de-DE"/>
        </w:rPr>
        <w:t xml:space="preserve">Oktober </w:t>
      </w:r>
      <w:r w:rsidR="00C46ADE" w:rsidRPr="00807940">
        <w:rPr>
          <w:rFonts w:asciiTheme="majorHAnsi" w:eastAsia="Times New Roman" w:hAnsiTheme="majorHAnsi" w:cs="Calibri"/>
          <w:color w:val="auto"/>
          <w:lang w:eastAsia="de-DE"/>
        </w:rPr>
        <w:t>2024 unterwegs ist, erkunden.</w:t>
      </w:r>
    </w:p>
    <w:p w14:paraId="12E484D5" w14:textId="77777777" w:rsidR="004D04A9" w:rsidRPr="00807940" w:rsidRDefault="004D04A9"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u w:val="single"/>
        </w:rPr>
      </w:pPr>
      <w:r w:rsidRPr="00807940">
        <w:rPr>
          <w:rFonts w:asciiTheme="majorHAnsi" w:hAnsiTheme="majorHAnsi"/>
          <w:u w:val="single"/>
        </w:rPr>
        <w:t xml:space="preserve">Freier Eintritt mit der Bodensee Card </w:t>
      </w:r>
      <w:r w:rsidRPr="00807940">
        <w:rPr>
          <w:rFonts w:asciiTheme="majorHAnsi" w:hAnsiTheme="majorHAnsi"/>
          <w:u w:val="single"/>
          <w:vertAlign w:val="superscript"/>
        </w:rPr>
        <w:t>PLUS</w:t>
      </w:r>
      <w:r w:rsidRPr="00807940">
        <w:rPr>
          <w:rFonts w:asciiTheme="majorHAnsi" w:hAnsiTheme="majorHAnsi"/>
          <w:u w:val="single"/>
        </w:rPr>
        <w:t>:</w:t>
      </w:r>
    </w:p>
    <w:p w14:paraId="63C8A270" w14:textId="11C9F143" w:rsidR="004D04A9" w:rsidRPr="00807940" w:rsidRDefault="00EB1E8C"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proofErr w:type="spellStart"/>
      <w:r w:rsidRPr="00807940">
        <w:rPr>
          <w:rFonts w:asciiTheme="majorHAnsi" w:hAnsiTheme="majorHAnsi"/>
        </w:rPr>
        <w:t>Hagnauer</w:t>
      </w:r>
      <w:proofErr w:type="spellEnd"/>
      <w:r w:rsidRPr="00807940">
        <w:rPr>
          <w:rFonts w:asciiTheme="majorHAnsi" w:hAnsiTheme="majorHAnsi"/>
        </w:rPr>
        <w:t xml:space="preserve"> Weinprobe </w:t>
      </w:r>
      <w:r w:rsidR="004D04A9" w:rsidRPr="00807940">
        <w:rPr>
          <w:rFonts w:asciiTheme="majorHAnsi" w:hAnsiTheme="majorHAnsi"/>
        </w:rPr>
        <w:t xml:space="preserve">(regulär </w:t>
      </w:r>
      <w:r w:rsidR="007D55E1">
        <w:rPr>
          <w:rFonts w:asciiTheme="majorHAnsi" w:hAnsiTheme="majorHAnsi"/>
        </w:rPr>
        <w:t xml:space="preserve">19,00 </w:t>
      </w:r>
      <w:r w:rsidR="006764FA" w:rsidRPr="00807940">
        <w:rPr>
          <w:rFonts w:asciiTheme="majorHAnsi" w:hAnsiTheme="majorHAnsi"/>
          <w:color w:val="auto"/>
        </w:rPr>
        <w:t>€</w:t>
      </w:r>
      <w:r w:rsidR="005144F5">
        <w:rPr>
          <w:rFonts w:asciiTheme="majorHAnsi" w:hAnsiTheme="majorHAnsi"/>
          <w:color w:val="auto"/>
        </w:rPr>
        <w:t xml:space="preserve"> - bis Ende Oktober</w:t>
      </w:r>
      <w:r w:rsidR="004D04A9" w:rsidRPr="00807940">
        <w:rPr>
          <w:rFonts w:asciiTheme="majorHAnsi" w:hAnsiTheme="majorHAnsi"/>
          <w:color w:val="auto"/>
        </w:rPr>
        <w:t>)</w:t>
      </w:r>
    </w:p>
    <w:p w14:paraId="230C9255" w14:textId="25656C58" w:rsidR="004D04A9" w:rsidRPr="00807940" w:rsidRDefault="007D55E1"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proofErr w:type="spellStart"/>
      <w:r>
        <w:rPr>
          <w:rFonts w:asciiTheme="majorHAnsi" w:hAnsiTheme="majorHAnsi"/>
          <w:color w:val="auto"/>
        </w:rPr>
        <w:t>v</w:t>
      </w:r>
      <w:r w:rsidR="007B7D6D">
        <w:rPr>
          <w:rFonts w:asciiTheme="majorHAnsi" w:hAnsiTheme="majorHAnsi"/>
          <w:color w:val="auto"/>
        </w:rPr>
        <w:t>ineum</w:t>
      </w:r>
      <w:proofErr w:type="spellEnd"/>
      <w:r w:rsidR="007B7D6D">
        <w:rPr>
          <w:rFonts w:asciiTheme="majorHAnsi" w:hAnsiTheme="majorHAnsi"/>
          <w:color w:val="auto"/>
        </w:rPr>
        <w:t xml:space="preserve"> </w:t>
      </w:r>
      <w:proofErr w:type="spellStart"/>
      <w:r w:rsidR="007B7D6D">
        <w:rPr>
          <w:rFonts w:asciiTheme="majorHAnsi" w:hAnsiTheme="majorHAnsi"/>
          <w:color w:val="auto"/>
        </w:rPr>
        <w:t>b</w:t>
      </w:r>
      <w:r w:rsidR="00EB1E8C" w:rsidRPr="00807940">
        <w:rPr>
          <w:rFonts w:asciiTheme="majorHAnsi" w:hAnsiTheme="majorHAnsi"/>
          <w:color w:val="auto"/>
        </w:rPr>
        <w:t>odensee</w:t>
      </w:r>
      <w:proofErr w:type="spellEnd"/>
      <w:r w:rsidR="00EB1E8C" w:rsidRPr="00807940">
        <w:rPr>
          <w:rFonts w:asciiTheme="majorHAnsi" w:hAnsiTheme="majorHAnsi"/>
          <w:color w:val="auto"/>
        </w:rPr>
        <w:t xml:space="preserve"> </w:t>
      </w:r>
      <w:r w:rsidR="004D04A9" w:rsidRPr="00807940">
        <w:rPr>
          <w:rFonts w:asciiTheme="majorHAnsi" w:hAnsiTheme="majorHAnsi"/>
        </w:rPr>
        <w:t>(regulär</w:t>
      </w:r>
      <w:r w:rsidRPr="007D55E1">
        <w:t xml:space="preserve"> </w:t>
      </w:r>
      <w:r w:rsidRPr="007D55E1">
        <w:rPr>
          <w:rFonts w:asciiTheme="majorHAnsi" w:hAnsiTheme="majorHAnsi"/>
        </w:rPr>
        <w:t>7,00 €</w:t>
      </w:r>
      <w:r w:rsidR="004D04A9" w:rsidRPr="00807940">
        <w:rPr>
          <w:rFonts w:asciiTheme="majorHAnsi" w:hAnsiTheme="majorHAnsi"/>
        </w:rPr>
        <w:t>)</w:t>
      </w:r>
    </w:p>
    <w:p w14:paraId="34569315" w14:textId="4E4477E0" w:rsidR="004D04A9" w:rsidRPr="00807940" w:rsidRDefault="00EB1E8C"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proofErr w:type="spellStart"/>
      <w:r w:rsidRPr="00807940">
        <w:rPr>
          <w:rFonts w:asciiTheme="majorHAnsi" w:eastAsia="Times New Roman" w:hAnsiTheme="majorHAnsi" w:cs="Calibri"/>
          <w:bCs/>
          <w:color w:val="auto"/>
          <w:lang w:eastAsia="de-DE"/>
        </w:rPr>
        <w:t>Erlebnisdestillerie</w:t>
      </w:r>
      <w:proofErr w:type="spellEnd"/>
      <w:r w:rsidRPr="00807940">
        <w:rPr>
          <w:rFonts w:asciiTheme="majorHAnsi" w:eastAsia="Times New Roman" w:hAnsiTheme="majorHAnsi" w:cs="Calibri"/>
          <w:bCs/>
          <w:color w:val="auto"/>
          <w:lang w:eastAsia="de-DE"/>
        </w:rPr>
        <w:t xml:space="preserve"> </w:t>
      </w:r>
      <w:proofErr w:type="spellStart"/>
      <w:r w:rsidRPr="00807940">
        <w:rPr>
          <w:rFonts w:asciiTheme="majorHAnsi" w:eastAsia="Times New Roman" w:hAnsiTheme="majorHAnsi" w:cs="Calibri"/>
          <w:bCs/>
          <w:color w:val="auto"/>
          <w:lang w:eastAsia="de-DE"/>
        </w:rPr>
        <w:t>Senft</w:t>
      </w:r>
      <w:proofErr w:type="spellEnd"/>
      <w:r w:rsidRPr="00807940">
        <w:rPr>
          <w:rFonts w:asciiTheme="majorHAnsi" w:eastAsia="Times New Roman" w:hAnsiTheme="majorHAnsi" w:cs="Calibri"/>
          <w:color w:val="auto"/>
          <w:lang w:eastAsia="de-DE"/>
        </w:rPr>
        <w:t xml:space="preserve"> </w:t>
      </w:r>
      <w:r w:rsidR="004D04A9" w:rsidRPr="00807940">
        <w:rPr>
          <w:rFonts w:asciiTheme="majorHAnsi" w:hAnsiTheme="majorHAnsi"/>
        </w:rPr>
        <w:t>(regulär</w:t>
      </w:r>
      <w:r w:rsidR="007D55E1">
        <w:rPr>
          <w:rFonts w:asciiTheme="majorHAnsi" w:hAnsiTheme="majorHAnsi"/>
        </w:rPr>
        <w:t xml:space="preserve"> 9,00</w:t>
      </w:r>
      <w:r w:rsidR="004D04A9" w:rsidRPr="00807940">
        <w:rPr>
          <w:rFonts w:asciiTheme="majorHAnsi" w:hAnsiTheme="majorHAnsi"/>
        </w:rPr>
        <w:t xml:space="preserve"> </w:t>
      </w:r>
      <w:r w:rsidR="006764FA" w:rsidRPr="00807940">
        <w:rPr>
          <w:rFonts w:asciiTheme="majorHAnsi" w:hAnsiTheme="majorHAnsi"/>
        </w:rPr>
        <w:t>€</w:t>
      </w:r>
      <w:r w:rsidR="005144F5">
        <w:rPr>
          <w:rFonts w:asciiTheme="majorHAnsi" w:hAnsiTheme="majorHAnsi"/>
        </w:rPr>
        <w:t xml:space="preserve"> - bis Ende September</w:t>
      </w:r>
      <w:r w:rsidR="004D04A9" w:rsidRPr="00807940">
        <w:rPr>
          <w:rFonts w:asciiTheme="majorHAnsi" w:hAnsiTheme="majorHAnsi"/>
        </w:rPr>
        <w:t>)</w:t>
      </w:r>
    </w:p>
    <w:p w14:paraId="78555C0D" w14:textId="528565F3" w:rsidR="004D04A9" w:rsidRPr="00807940" w:rsidRDefault="00EB1E8C"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eastAsia="Times New Roman" w:hAnsiTheme="majorHAnsi" w:cs="Calibri"/>
          <w:bCs/>
          <w:color w:val="auto"/>
          <w:lang w:eastAsia="de-DE"/>
        </w:rPr>
        <w:lastRenderedPageBreak/>
        <w:t>Hopfengut No.20</w:t>
      </w:r>
      <w:r w:rsidRPr="00807940">
        <w:rPr>
          <w:rFonts w:asciiTheme="majorHAnsi" w:eastAsia="Times New Roman" w:hAnsiTheme="majorHAnsi" w:cs="Calibri"/>
          <w:color w:val="auto"/>
          <w:lang w:eastAsia="de-DE"/>
        </w:rPr>
        <w:t xml:space="preserve"> </w:t>
      </w:r>
      <w:r w:rsidR="004D04A9" w:rsidRPr="00807940">
        <w:rPr>
          <w:rFonts w:asciiTheme="majorHAnsi" w:hAnsiTheme="majorHAnsi"/>
        </w:rPr>
        <w:t>(regulär</w:t>
      </w:r>
      <w:r w:rsidR="007D55E1">
        <w:rPr>
          <w:rFonts w:asciiTheme="majorHAnsi" w:hAnsiTheme="majorHAnsi"/>
        </w:rPr>
        <w:t xml:space="preserve"> 6,00</w:t>
      </w:r>
      <w:r w:rsidR="004D04A9" w:rsidRPr="00807940">
        <w:rPr>
          <w:rFonts w:asciiTheme="majorHAnsi" w:hAnsiTheme="majorHAnsi"/>
        </w:rPr>
        <w:t xml:space="preserve"> </w:t>
      </w:r>
      <w:r w:rsidR="006764FA" w:rsidRPr="00807940">
        <w:rPr>
          <w:rFonts w:asciiTheme="majorHAnsi" w:hAnsiTheme="majorHAnsi"/>
        </w:rPr>
        <w:t>€</w:t>
      </w:r>
      <w:r w:rsidR="004D04A9" w:rsidRPr="00807940">
        <w:rPr>
          <w:rFonts w:asciiTheme="majorHAnsi" w:hAnsiTheme="majorHAnsi"/>
        </w:rPr>
        <w:t>)</w:t>
      </w:r>
    </w:p>
    <w:p w14:paraId="7DB94D3D" w14:textId="71E7C7DF" w:rsidR="004D04A9" w:rsidRPr="00807940" w:rsidRDefault="00EB1E8C"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eastAsia="Times New Roman" w:hAnsiTheme="majorHAnsi" w:cs="Calibri"/>
          <w:bCs/>
          <w:color w:val="auto"/>
          <w:lang w:eastAsia="de-DE"/>
        </w:rPr>
        <w:t>Bodensee-Kursschifffahrt</w:t>
      </w:r>
      <w:r w:rsidRPr="00807940">
        <w:rPr>
          <w:rFonts w:asciiTheme="majorHAnsi" w:hAnsiTheme="majorHAnsi"/>
        </w:rPr>
        <w:t xml:space="preserve"> </w:t>
      </w:r>
      <w:r w:rsidR="004D04A9" w:rsidRPr="00807940">
        <w:rPr>
          <w:rFonts w:asciiTheme="majorHAnsi" w:hAnsiTheme="majorHAnsi"/>
        </w:rPr>
        <w:t>(</w:t>
      </w:r>
      <w:r w:rsidR="000166D7">
        <w:rPr>
          <w:rFonts w:asciiTheme="majorHAnsi" w:hAnsiTheme="majorHAnsi"/>
        </w:rPr>
        <w:t>Die regulären Fahrpreise sind abhängig von der Fahrtstrecke</w:t>
      </w:r>
      <w:r w:rsidR="001C3661">
        <w:rPr>
          <w:rFonts w:asciiTheme="majorHAnsi" w:hAnsiTheme="majorHAnsi"/>
        </w:rPr>
        <w:t xml:space="preserve"> –</w:t>
      </w:r>
      <w:r w:rsidR="00444035">
        <w:rPr>
          <w:rFonts w:asciiTheme="majorHAnsi" w:hAnsiTheme="majorHAnsi"/>
        </w:rPr>
        <w:t xml:space="preserve"> </w:t>
      </w:r>
      <w:r w:rsidR="001C3661">
        <w:rPr>
          <w:rFonts w:asciiTheme="majorHAnsi" w:hAnsiTheme="majorHAnsi"/>
        </w:rPr>
        <w:t>bis 13. Oktober 2024</w:t>
      </w:r>
      <w:r w:rsidR="004D04A9" w:rsidRPr="00807940">
        <w:rPr>
          <w:rFonts w:asciiTheme="majorHAnsi" w:hAnsiTheme="majorHAnsi"/>
        </w:rPr>
        <w:t>)</w:t>
      </w:r>
    </w:p>
    <w:p w14:paraId="6B4E36B7" w14:textId="6ACCEB37" w:rsidR="00276377" w:rsidRPr="00807940" w:rsidRDefault="00276377" w:rsidP="004D04A9">
      <w:pPr>
        <w:pStyle w:val="StandardWeb"/>
        <w:spacing w:line="276" w:lineRule="auto"/>
        <w:rPr>
          <w:rFonts w:asciiTheme="majorHAnsi" w:hAnsiTheme="majorHAnsi" w:cs="Calibri"/>
          <w:sz w:val="22"/>
          <w:szCs w:val="22"/>
        </w:rPr>
      </w:pPr>
      <w:r w:rsidRPr="00807940">
        <w:rPr>
          <w:rStyle w:val="Fett"/>
          <w:rFonts w:asciiTheme="majorHAnsi" w:hAnsiTheme="majorHAnsi" w:cs="Calibri"/>
          <w:sz w:val="22"/>
          <w:szCs w:val="22"/>
        </w:rPr>
        <w:t>Regionale Schmankerl &amp; landschaftliche Hingucker in Österreich</w:t>
      </w:r>
      <w:r w:rsidR="00D378E1" w:rsidRPr="00807940">
        <w:rPr>
          <w:rFonts w:asciiTheme="majorHAnsi" w:hAnsiTheme="majorHAnsi" w:cs="Calibri"/>
          <w:sz w:val="22"/>
          <w:szCs w:val="22"/>
        </w:rPr>
        <w:br/>
      </w:r>
      <w:r w:rsidRPr="00807940">
        <w:rPr>
          <w:rFonts w:asciiTheme="majorHAnsi" w:hAnsiTheme="majorHAnsi" w:cs="Calibri"/>
          <w:sz w:val="22"/>
          <w:szCs w:val="22"/>
        </w:rPr>
        <w:t xml:space="preserve">Die österreichische Genussregion Bodensee-Vorarlberg besticht durch eine einzigartige, regionale Vielfalt. Vom alpinen Bergpanorama bis hin zu den kulinarischen Köstlichkeiten der Umgebung – der östliche Abschnitt des Bodensees hat für Genießer viel zu bieten. Ob der beliebte Vorarlberger Bergkäse, frischer Fisch aus dem Bodensee, heimische Obstbrände, Weine oder Biere: Der kulinarischen Abwechslung sind keine Grenzen gesetzt. Besonders beliebt ist die Genussmesse </w:t>
      </w:r>
      <w:r w:rsidRPr="00807940">
        <w:rPr>
          <w:rStyle w:val="Fett"/>
          <w:rFonts w:asciiTheme="majorHAnsi" w:hAnsiTheme="majorHAnsi" w:cs="Calibri"/>
          <w:sz w:val="22"/>
          <w:szCs w:val="22"/>
        </w:rPr>
        <w:t>„Gustav“</w:t>
      </w:r>
      <w:r w:rsidRPr="00807940">
        <w:rPr>
          <w:rFonts w:asciiTheme="majorHAnsi" w:hAnsiTheme="majorHAnsi" w:cs="Calibri"/>
          <w:sz w:val="22"/>
          <w:szCs w:val="22"/>
        </w:rPr>
        <w:t xml:space="preserve"> in Dornbirn, die vom 18. bis 20. Oktober 2024 im Messequartier Dornbirn stattfindet.</w:t>
      </w:r>
    </w:p>
    <w:p w14:paraId="3295E871" w14:textId="78D77355" w:rsidR="00276377" w:rsidRPr="00807940" w:rsidRDefault="00276377" w:rsidP="004D04A9">
      <w:pPr>
        <w:pStyle w:val="StandardWeb"/>
        <w:spacing w:line="276" w:lineRule="auto"/>
        <w:rPr>
          <w:rFonts w:asciiTheme="majorHAnsi" w:hAnsiTheme="majorHAnsi" w:cs="Calibri"/>
          <w:sz w:val="22"/>
          <w:szCs w:val="22"/>
        </w:rPr>
      </w:pPr>
      <w:r w:rsidRPr="00807940">
        <w:rPr>
          <w:rFonts w:asciiTheme="majorHAnsi" w:hAnsiTheme="majorHAnsi" w:cs="Calibri"/>
          <w:sz w:val="22"/>
          <w:szCs w:val="22"/>
        </w:rPr>
        <w:t xml:space="preserve">Mit der </w:t>
      </w:r>
      <w:r w:rsidRPr="00807940">
        <w:rPr>
          <w:rStyle w:val="Fett"/>
          <w:rFonts w:asciiTheme="majorHAnsi" w:hAnsiTheme="majorHAnsi" w:cs="Calibri"/>
          <w:sz w:val="22"/>
          <w:szCs w:val="22"/>
        </w:rPr>
        <w:t xml:space="preserve">Bodensee Card </w:t>
      </w:r>
      <w:r w:rsidRPr="003A0574">
        <w:rPr>
          <w:rStyle w:val="Fett"/>
          <w:rFonts w:asciiTheme="majorHAnsi" w:hAnsiTheme="majorHAnsi" w:cs="Calibri"/>
          <w:sz w:val="22"/>
          <w:szCs w:val="22"/>
          <w:vertAlign w:val="superscript"/>
        </w:rPr>
        <w:t>PLUS</w:t>
      </w:r>
      <w:r w:rsidRPr="00807940">
        <w:rPr>
          <w:rFonts w:asciiTheme="majorHAnsi" w:hAnsiTheme="majorHAnsi" w:cs="Calibri"/>
          <w:sz w:val="22"/>
          <w:szCs w:val="22"/>
        </w:rPr>
        <w:t xml:space="preserve"> im Gepäck lohnt sich eine Fahrt auf den </w:t>
      </w:r>
      <w:r w:rsidRPr="00807940">
        <w:rPr>
          <w:rFonts w:asciiTheme="majorHAnsi" w:hAnsiTheme="majorHAnsi" w:cs="Calibri"/>
          <w:b/>
          <w:sz w:val="22"/>
          <w:szCs w:val="22"/>
        </w:rPr>
        <w:t>Pfänder</w:t>
      </w:r>
      <w:r w:rsidRPr="00807940">
        <w:rPr>
          <w:rFonts w:asciiTheme="majorHAnsi" w:hAnsiTheme="majorHAnsi" w:cs="Calibri"/>
          <w:sz w:val="22"/>
          <w:szCs w:val="22"/>
        </w:rPr>
        <w:t xml:space="preserve">, wo sich auf 8 Kilometern der </w:t>
      </w:r>
      <w:r w:rsidRPr="00CD6D2F">
        <w:rPr>
          <w:rStyle w:val="Fett"/>
          <w:rFonts w:asciiTheme="majorHAnsi" w:hAnsiTheme="majorHAnsi" w:cs="Calibri"/>
          <w:b w:val="0"/>
          <w:sz w:val="22"/>
          <w:szCs w:val="22"/>
        </w:rPr>
        <w:t>Josef Rupp Käse-Wanderweg</w:t>
      </w:r>
      <w:r w:rsidRPr="00807940">
        <w:rPr>
          <w:rFonts w:asciiTheme="majorHAnsi" w:hAnsiTheme="majorHAnsi" w:cs="Calibri"/>
          <w:sz w:val="22"/>
          <w:szCs w:val="22"/>
        </w:rPr>
        <w:t xml:space="preserve"> mit herrlichem Blick auf den Bodensee erstreckt. In Dornbirn lädt die </w:t>
      </w:r>
      <w:proofErr w:type="spellStart"/>
      <w:r w:rsidR="003A0574">
        <w:rPr>
          <w:rStyle w:val="Fett"/>
          <w:rFonts w:asciiTheme="majorHAnsi" w:hAnsiTheme="majorHAnsi" w:cs="Calibri"/>
          <w:sz w:val="22"/>
          <w:szCs w:val="22"/>
        </w:rPr>
        <w:t>Mohr</w:t>
      </w:r>
      <w:r w:rsidR="00B02EF2">
        <w:rPr>
          <w:rStyle w:val="Fett"/>
          <w:rFonts w:asciiTheme="majorHAnsi" w:hAnsiTheme="majorHAnsi" w:cs="Calibri"/>
          <w:sz w:val="22"/>
          <w:szCs w:val="22"/>
        </w:rPr>
        <w:t>en</w:t>
      </w:r>
      <w:r w:rsidR="003A0574">
        <w:rPr>
          <w:rStyle w:val="Fett"/>
          <w:rFonts w:asciiTheme="majorHAnsi" w:hAnsiTheme="majorHAnsi" w:cs="Calibri"/>
          <w:sz w:val="22"/>
          <w:szCs w:val="22"/>
        </w:rPr>
        <w:t>bräu</w:t>
      </w:r>
      <w:proofErr w:type="spellEnd"/>
      <w:r w:rsidRPr="00807940">
        <w:rPr>
          <w:rStyle w:val="Fett"/>
          <w:rFonts w:asciiTheme="majorHAnsi" w:hAnsiTheme="majorHAnsi" w:cs="Calibri"/>
          <w:sz w:val="22"/>
          <w:szCs w:val="22"/>
        </w:rPr>
        <w:t xml:space="preserve"> Biererlebniswelt</w:t>
      </w:r>
      <w:r w:rsidRPr="00807940">
        <w:rPr>
          <w:rFonts w:asciiTheme="majorHAnsi" w:hAnsiTheme="majorHAnsi" w:cs="Calibri"/>
          <w:sz w:val="22"/>
          <w:szCs w:val="22"/>
        </w:rPr>
        <w:t xml:space="preserve"> dazu ein, die Geschichte der Braukultur in der ältesten Traditionsbrauerei Vorarlbergs zu entdecken.</w:t>
      </w:r>
    </w:p>
    <w:p w14:paraId="4870DC38" w14:textId="77777777" w:rsidR="004D04A9" w:rsidRPr="00807940" w:rsidRDefault="004D04A9"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u w:val="single"/>
        </w:rPr>
      </w:pPr>
      <w:r w:rsidRPr="00807940">
        <w:rPr>
          <w:rFonts w:asciiTheme="majorHAnsi" w:hAnsiTheme="majorHAnsi"/>
          <w:u w:val="single"/>
        </w:rPr>
        <w:t xml:space="preserve">Freier Eintritt mit der Bodensee Card </w:t>
      </w:r>
      <w:r w:rsidRPr="00807940">
        <w:rPr>
          <w:rFonts w:asciiTheme="majorHAnsi" w:hAnsiTheme="majorHAnsi"/>
          <w:u w:val="single"/>
          <w:vertAlign w:val="superscript"/>
        </w:rPr>
        <w:t>PLUS</w:t>
      </w:r>
      <w:r w:rsidRPr="00807940">
        <w:rPr>
          <w:rFonts w:asciiTheme="majorHAnsi" w:hAnsiTheme="majorHAnsi"/>
          <w:u w:val="single"/>
        </w:rPr>
        <w:t>:</w:t>
      </w:r>
    </w:p>
    <w:p w14:paraId="2CBD2C5B" w14:textId="37545CFD" w:rsidR="004D04A9" w:rsidRPr="00807940" w:rsidRDefault="004D04A9"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hAnsiTheme="majorHAnsi"/>
        </w:rPr>
        <w:t>Berg- und Talfahrt Pfänderbahn (regulär</w:t>
      </w:r>
      <w:r w:rsidRPr="00807940">
        <w:rPr>
          <w:rFonts w:asciiTheme="majorHAnsi" w:hAnsiTheme="majorHAnsi"/>
          <w:b/>
        </w:rPr>
        <w:t xml:space="preserve"> </w:t>
      </w:r>
      <w:r w:rsidR="003A0574">
        <w:rPr>
          <w:rFonts w:asciiTheme="majorHAnsi" w:hAnsiTheme="majorHAnsi"/>
        </w:rPr>
        <w:t>17</w:t>
      </w:r>
      <w:r w:rsidR="00467E2A">
        <w:rPr>
          <w:rFonts w:asciiTheme="majorHAnsi" w:hAnsiTheme="majorHAnsi"/>
        </w:rPr>
        <w:t>,</w:t>
      </w:r>
      <w:r w:rsidRPr="00807940">
        <w:rPr>
          <w:rFonts w:asciiTheme="majorHAnsi" w:hAnsiTheme="majorHAnsi"/>
          <w:color w:val="auto"/>
        </w:rPr>
        <w:t>00 €)</w:t>
      </w:r>
    </w:p>
    <w:p w14:paraId="705B7AFE" w14:textId="28237ADB" w:rsidR="004D04A9" w:rsidRPr="00807940" w:rsidRDefault="003A0574" w:rsidP="004D04A9">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proofErr w:type="spellStart"/>
      <w:r>
        <w:rPr>
          <w:rFonts w:asciiTheme="majorHAnsi" w:hAnsiTheme="majorHAnsi"/>
          <w:color w:val="auto"/>
        </w:rPr>
        <w:t>Mohrenbräu</w:t>
      </w:r>
      <w:proofErr w:type="spellEnd"/>
      <w:r w:rsidR="004D04A9" w:rsidRPr="00807940">
        <w:rPr>
          <w:rFonts w:asciiTheme="majorHAnsi" w:hAnsiTheme="majorHAnsi"/>
          <w:color w:val="auto"/>
        </w:rPr>
        <w:t xml:space="preserve"> Biererlebniswelt </w:t>
      </w:r>
      <w:r w:rsidR="004D04A9" w:rsidRPr="00807940">
        <w:rPr>
          <w:rFonts w:asciiTheme="majorHAnsi" w:hAnsiTheme="majorHAnsi"/>
        </w:rPr>
        <w:t xml:space="preserve">(regulär </w:t>
      </w:r>
      <w:r>
        <w:rPr>
          <w:rFonts w:asciiTheme="majorHAnsi" w:hAnsiTheme="majorHAnsi"/>
        </w:rPr>
        <w:t>12</w:t>
      </w:r>
      <w:r w:rsidR="00467E2A">
        <w:rPr>
          <w:rFonts w:asciiTheme="majorHAnsi" w:hAnsiTheme="majorHAnsi"/>
        </w:rPr>
        <w:t>,</w:t>
      </w:r>
      <w:r w:rsidR="004D04A9" w:rsidRPr="00807940">
        <w:rPr>
          <w:rFonts w:asciiTheme="majorHAnsi" w:hAnsiTheme="majorHAnsi"/>
        </w:rPr>
        <w:t>00 €)</w:t>
      </w:r>
    </w:p>
    <w:p w14:paraId="5D15B4E9" w14:textId="37967646" w:rsidR="00CF228A" w:rsidRPr="00807940" w:rsidRDefault="00CF228A" w:rsidP="004D04A9">
      <w:pPr>
        <w:pStyle w:val="StandardWeb"/>
        <w:spacing w:line="276" w:lineRule="auto"/>
        <w:rPr>
          <w:rFonts w:asciiTheme="majorHAnsi" w:hAnsiTheme="majorHAnsi"/>
          <w:sz w:val="22"/>
          <w:szCs w:val="22"/>
        </w:rPr>
      </w:pPr>
      <w:r w:rsidRPr="00807940">
        <w:rPr>
          <w:rStyle w:val="Fett"/>
          <w:rFonts w:asciiTheme="majorHAnsi" w:hAnsiTheme="majorHAnsi"/>
          <w:sz w:val="22"/>
          <w:szCs w:val="22"/>
        </w:rPr>
        <w:t>Genuss am Schweizer Bodensee</w:t>
      </w:r>
      <w:r w:rsidRPr="00807940">
        <w:rPr>
          <w:rFonts w:asciiTheme="majorHAnsi" w:hAnsiTheme="majorHAnsi"/>
          <w:sz w:val="22"/>
          <w:szCs w:val="22"/>
        </w:rPr>
        <w:br/>
        <w:t>Vom Bodensee bis zu den Alpen gibt es das Beste aus Schweizer Tradition und innovativer Kulinarik zu entdecken</w:t>
      </w:r>
      <w:r w:rsidR="007B7D6D">
        <w:rPr>
          <w:rFonts w:asciiTheme="majorHAnsi" w:hAnsiTheme="majorHAnsi"/>
          <w:sz w:val="22"/>
          <w:szCs w:val="22"/>
        </w:rPr>
        <w:t>. Zahlreiche Restaurants, Take-</w:t>
      </w:r>
      <w:proofErr w:type="spellStart"/>
      <w:r w:rsidR="007B7D6D">
        <w:rPr>
          <w:rFonts w:asciiTheme="majorHAnsi" w:hAnsiTheme="majorHAnsi"/>
          <w:sz w:val="22"/>
          <w:szCs w:val="22"/>
        </w:rPr>
        <w:t>a</w:t>
      </w:r>
      <w:r w:rsidRPr="00807940">
        <w:rPr>
          <w:rFonts w:asciiTheme="majorHAnsi" w:hAnsiTheme="majorHAnsi"/>
          <w:sz w:val="22"/>
          <w:szCs w:val="22"/>
        </w:rPr>
        <w:t>ways</w:t>
      </w:r>
      <w:proofErr w:type="spellEnd"/>
      <w:r w:rsidRPr="00807940">
        <w:rPr>
          <w:rFonts w:asciiTheme="majorHAnsi" w:hAnsiTheme="majorHAnsi"/>
          <w:sz w:val="22"/>
          <w:szCs w:val="22"/>
        </w:rPr>
        <w:t xml:space="preserve"> und lokale Einkaufsmöglichkeiten offenbaren die genüsslich-bunten Facetten der kulinarischen Ostschweizer Genussregionen. Must-</w:t>
      </w:r>
      <w:proofErr w:type="spellStart"/>
      <w:r w:rsidRPr="00807940">
        <w:rPr>
          <w:rFonts w:asciiTheme="majorHAnsi" w:hAnsiTheme="majorHAnsi"/>
          <w:sz w:val="22"/>
          <w:szCs w:val="22"/>
        </w:rPr>
        <w:t>eats</w:t>
      </w:r>
      <w:proofErr w:type="spellEnd"/>
      <w:r w:rsidRPr="00807940">
        <w:rPr>
          <w:rFonts w:asciiTheme="majorHAnsi" w:hAnsiTheme="majorHAnsi"/>
          <w:sz w:val="22"/>
          <w:szCs w:val="22"/>
        </w:rPr>
        <w:t xml:space="preserve"> sind die </w:t>
      </w:r>
      <w:proofErr w:type="spellStart"/>
      <w:r w:rsidRPr="00807940">
        <w:rPr>
          <w:rFonts w:asciiTheme="majorHAnsi" w:hAnsiTheme="majorHAnsi"/>
          <w:sz w:val="22"/>
          <w:szCs w:val="22"/>
        </w:rPr>
        <w:t>St.Galler</w:t>
      </w:r>
      <w:proofErr w:type="spellEnd"/>
      <w:r w:rsidRPr="00807940">
        <w:rPr>
          <w:rFonts w:asciiTheme="majorHAnsi" w:hAnsiTheme="majorHAnsi"/>
          <w:sz w:val="22"/>
          <w:szCs w:val="22"/>
        </w:rPr>
        <w:t xml:space="preserve"> Bratwurst sowie das schmackhafte Obst und Gemüse aus regionalem Anbau im Thurgau. </w:t>
      </w:r>
      <w:r w:rsidR="00CC61AB" w:rsidRPr="00807940">
        <w:rPr>
          <w:rFonts w:asciiTheme="majorHAnsi" w:hAnsiTheme="majorHAnsi"/>
          <w:sz w:val="22"/>
          <w:szCs w:val="22"/>
        </w:rPr>
        <w:t xml:space="preserve">Im Schaffhauser Blauburgunderland wird Wein auf Dutzende verschiedene Arten produziert. </w:t>
      </w:r>
      <w:r w:rsidRPr="00807940">
        <w:rPr>
          <w:rFonts w:asciiTheme="majorHAnsi" w:hAnsiTheme="majorHAnsi"/>
          <w:sz w:val="22"/>
          <w:szCs w:val="22"/>
        </w:rPr>
        <w:t xml:space="preserve">Vom 10. bis 20. Oktober 2024 lädt die größte und beliebteste Publikumsmesse der Schweiz, die </w:t>
      </w:r>
      <w:r w:rsidRPr="00807940">
        <w:rPr>
          <w:rStyle w:val="Fett"/>
          <w:rFonts w:asciiTheme="majorHAnsi" w:hAnsiTheme="majorHAnsi"/>
          <w:sz w:val="22"/>
          <w:szCs w:val="22"/>
        </w:rPr>
        <w:t>OLMA</w:t>
      </w:r>
      <w:r w:rsidR="00CD6D2F">
        <w:rPr>
          <w:rStyle w:val="Fett"/>
          <w:rFonts w:asciiTheme="majorHAnsi" w:hAnsiTheme="majorHAnsi"/>
          <w:sz w:val="22"/>
          <w:szCs w:val="22"/>
        </w:rPr>
        <w:t xml:space="preserve"> </w:t>
      </w:r>
      <w:r w:rsidR="00CD6D2F" w:rsidRPr="00CD6D2F">
        <w:rPr>
          <w:rStyle w:val="Fett"/>
          <w:rFonts w:asciiTheme="majorHAnsi" w:hAnsiTheme="majorHAnsi"/>
          <w:b w:val="0"/>
          <w:sz w:val="22"/>
          <w:szCs w:val="22"/>
        </w:rPr>
        <w:t xml:space="preserve">in </w:t>
      </w:r>
      <w:proofErr w:type="spellStart"/>
      <w:r w:rsidR="00CD6D2F" w:rsidRPr="00CD6D2F">
        <w:rPr>
          <w:rStyle w:val="Fett"/>
          <w:rFonts w:asciiTheme="majorHAnsi" w:hAnsiTheme="majorHAnsi"/>
          <w:b w:val="0"/>
          <w:sz w:val="22"/>
          <w:szCs w:val="22"/>
        </w:rPr>
        <w:t>St.Gallen</w:t>
      </w:r>
      <w:proofErr w:type="spellEnd"/>
      <w:r w:rsidRPr="00CD6D2F">
        <w:rPr>
          <w:rFonts w:asciiTheme="majorHAnsi" w:hAnsiTheme="majorHAnsi"/>
          <w:sz w:val="22"/>
          <w:szCs w:val="22"/>
        </w:rPr>
        <w:t>,</w:t>
      </w:r>
      <w:r w:rsidRPr="00807940">
        <w:rPr>
          <w:rFonts w:asciiTheme="majorHAnsi" w:hAnsiTheme="majorHAnsi"/>
          <w:sz w:val="22"/>
          <w:szCs w:val="22"/>
        </w:rPr>
        <w:t xml:space="preserve"> zu einem farbenfrohen Volksfest ein.</w:t>
      </w:r>
    </w:p>
    <w:p w14:paraId="24CA28B6" w14:textId="4DD933E7" w:rsidR="00CF228A" w:rsidRPr="00807940" w:rsidRDefault="00CF228A" w:rsidP="004D04A9">
      <w:pPr>
        <w:pStyle w:val="StandardWeb"/>
        <w:spacing w:line="276" w:lineRule="auto"/>
        <w:rPr>
          <w:rFonts w:asciiTheme="majorHAnsi" w:hAnsiTheme="majorHAnsi"/>
          <w:sz w:val="22"/>
          <w:szCs w:val="22"/>
        </w:rPr>
      </w:pPr>
      <w:r w:rsidRPr="00807940">
        <w:rPr>
          <w:rFonts w:asciiTheme="majorHAnsi" w:hAnsiTheme="majorHAnsi"/>
          <w:sz w:val="22"/>
          <w:szCs w:val="22"/>
        </w:rPr>
        <w:t xml:space="preserve">Besondere Genuss-Highlights mit der </w:t>
      </w:r>
      <w:r w:rsidRPr="00807940">
        <w:rPr>
          <w:rStyle w:val="Fett"/>
          <w:rFonts w:asciiTheme="majorHAnsi" w:hAnsiTheme="majorHAnsi"/>
          <w:sz w:val="22"/>
          <w:szCs w:val="22"/>
        </w:rPr>
        <w:t xml:space="preserve">Bodensee Card </w:t>
      </w:r>
      <w:r w:rsidRPr="003A0574">
        <w:rPr>
          <w:rStyle w:val="Fett"/>
          <w:rFonts w:asciiTheme="majorHAnsi" w:hAnsiTheme="majorHAnsi"/>
          <w:sz w:val="22"/>
          <w:szCs w:val="22"/>
          <w:vertAlign w:val="superscript"/>
        </w:rPr>
        <w:t>PLUS</w:t>
      </w:r>
      <w:r w:rsidR="008637EB" w:rsidRPr="00807940">
        <w:rPr>
          <w:rStyle w:val="Fett"/>
          <w:rFonts w:asciiTheme="majorHAnsi" w:hAnsiTheme="majorHAnsi"/>
          <w:sz w:val="22"/>
          <w:szCs w:val="22"/>
        </w:rPr>
        <w:t xml:space="preserve"> </w:t>
      </w:r>
      <w:r w:rsidR="008637EB" w:rsidRPr="00807940">
        <w:rPr>
          <w:rStyle w:val="Fett"/>
          <w:rFonts w:asciiTheme="majorHAnsi" w:hAnsiTheme="majorHAnsi"/>
          <w:b w:val="0"/>
          <w:sz w:val="22"/>
          <w:szCs w:val="22"/>
        </w:rPr>
        <w:t>am Schweizer Bodensee</w:t>
      </w:r>
      <w:r w:rsidRPr="00807940">
        <w:rPr>
          <w:rFonts w:asciiTheme="majorHAnsi" w:hAnsiTheme="majorHAnsi"/>
          <w:sz w:val="22"/>
          <w:szCs w:val="22"/>
        </w:rPr>
        <w:t xml:space="preserve"> sind das </w:t>
      </w:r>
      <w:r w:rsidRPr="00807940">
        <w:rPr>
          <w:rStyle w:val="Fett"/>
          <w:rFonts w:asciiTheme="majorHAnsi" w:hAnsiTheme="majorHAnsi"/>
          <w:sz w:val="22"/>
          <w:szCs w:val="22"/>
        </w:rPr>
        <w:t>MoMö-Museum</w:t>
      </w:r>
      <w:r w:rsidRPr="00807940">
        <w:rPr>
          <w:rFonts w:asciiTheme="majorHAnsi" w:hAnsiTheme="majorHAnsi"/>
          <w:sz w:val="22"/>
          <w:szCs w:val="22"/>
        </w:rPr>
        <w:t xml:space="preserve"> in Arbon, wo Besucher die Geschichte der Bodenseeregion anschaulich erleben können. Im </w:t>
      </w:r>
      <w:r w:rsidRPr="00807940">
        <w:rPr>
          <w:rStyle w:val="Fett"/>
          <w:rFonts w:asciiTheme="majorHAnsi" w:hAnsiTheme="majorHAnsi"/>
          <w:sz w:val="22"/>
          <w:szCs w:val="22"/>
        </w:rPr>
        <w:t>Chocolarium</w:t>
      </w:r>
      <w:r w:rsidRPr="00807940">
        <w:rPr>
          <w:rFonts w:asciiTheme="majorHAnsi" w:hAnsiTheme="majorHAnsi"/>
          <w:sz w:val="22"/>
          <w:szCs w:val="22"/>
        </w:rPr>
        <w:t xml:space="preserve"> in Flawil tauchen Schokoladenliebhaber in die Welt der Schokolade ein und erfahren alles über deren Herstellung. Ein weiteres Muss ist die </w:t>
      </w:r>
      <w:r w:rsidRPr="00807940">
        <w:rPr>
          <w:rStyle w:val="Fett"/>
          <w:rFonts w:asciiTheme="majorHAnsi" w:hAnsiTheme="majorHAnsi"/>
          <w:sz w:val="22"/>
          <w:szCs w:val="22"/>
        </w:rPr>
        <w:t>Appenzeller Schaukäserei</w:t>
      </w:r>
      <w:r w:rsidRPr="00807940">
        <w:rPr>
          <w:rFonts w:asciiTheme="majorHAnsi" w:hAnsiTheme="majorHAnsi"/>
          <w:sz w:val="22"/>
          <w:szCs w:val="22"/>
        </w:rPr>
        <w:t>, die spannende Einblicke in die Tradition der Käseproduktion bietet und köstlichen Appenzeller Käse präsentiert.</w:t>
      </w:r>
    </w:p>
    <w:p w14:paraId="164D9BB7" w14:textId="77777777" w:rsidR="00280C72" w:rsidRPr="00807940" w:rsidRDefault="00280C72"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u w:val="single"/>
        </w:rPr>
      </w:pPr>
      <w:r w:rsidRPr="00807940">
        <w:rPr>
          <w:rFonts w:asciiTheme="majorHAnsi" w:hAnsiTheme="majorHAnsi"/>
          <w:u w:val="single"/>
        </w:rPr>
        <w:t xml:space="preserve">Freier Eintritt mit der Bodensee Card </w:t>
      </w:r>
      <w:r w:rsidRPr="00807940">
        <w:rPr>
          <w:rFonts w:asciiTheme="majorHAnsi" w:hAnsiTheme="majorHAnsi"/>
          <w:u w:val="single"/>
          <w:vertAlign w:val="superscript"/>
        </w:rPr>
        <w:t>PLUS</w:t>
      </w:r>
      <w:r w:rsidRPr="00807940">
        <w:rPr>
          <w:rFonts w:asciiTheme="majorHAnsi" w:hAnsiTheme="majorHAnsi"/>
          <w:u w:val="single"/>
        </w:rPr>
        <w:t>:</w:t>
      </w:r>
    </w:p>
    <w:p w14:paraId="3A5B7613" w14:textId="413C3BD7" w:rsidR="00280C72" w:rsidRPr="00807940" w:rsidRDefault="00807940"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hAnsiTheme="majorHAnsi"/>
        </w:rPr>
        <w:t xml:space="preserve">MoMö-Museum </w:t>
      </w:r>
      <w:r w:rsidR="00280C72" w:rsidRPr="00807940">
        <w:rPr>
          <w:rFonts w:asciiTheme="majorHAnsi" w:hAnsiTheme="majorHAnsi"/>
        </w:rPr>
        <w:t>(regulär</w:t>
      </w:r>
      <w:r w:rsidR="00280C72" w:rsidRPr="00807940">
        <w:rPr>
          <w:rFonts w:asciiTheme="majorHAnsi" w:hAnsiTheme="majorHAnsi"/>
          <w:b/>
        </w:rPr>
        <w:t xml:space="preserve"> </w:t>
      </w:r>
      <w:r w:rsidR="00280C72" w:rsidRPr="00807940">
        <w:rPr>
          <w:rFonts w:asciiTheme="majorHAnsi" w:hAnsiTheme="majorHAnsi"/>
          <w:color w:val="auto"/>
        </w:rPr>
        <w:t>CHF</w:t>
      </w:r>
      <w:r w:rsidR="004C1CD8">
        <w:rPr>
          <w:rFonts w:asciiTheme="majorHAnsi" w:hAnsiTheme="majorHAnsi"/>
          <w:color w:val="auto"/>
        </w:rPr>
        <w:t xml:space="preserve"> 9</w:t>
      </w:r>
      <w:r w:rsidR="00280C72" w:rsidRPr="00807940">
        <w:rPr>
          <w:rFonts w:asciiTheme="majorHAnsi" w:hAnsiTheme="majorHAnsi"/>
          <w:color w:val="auto"/>
        </w:rPr>
        <w:t>.00)</w:t>
      </w:r>
    </w:p>
    <w:p w14:paraId="61CD9263" w14:textId="28F2FF94" w:rsidR="00280C72" w:rsidRPr="00807940" w:rsidRDefault="00807940"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hAnsiTheme="majorHAnsi"/>
          <w:color w:val="auto"/>
        </w:rPr>
        <w:t xml:space="preserve">Chocolarium Flawil </w:t>
      </w:r>
      <w:r w:rsidR="00280C72" w:rsidRPr="00807940">
        <w:rPr>
          <w:rFonts w:asciiTheme="majorHAnsi" w:hAnsiTheme="majorHAnsi"/>
        </w:rPr>
        <w:t xml:space="preserve">(regulär CHF </w:t>
      </w:r>
      <w:r w:rsidR="004C1CD8">
        <w:rPr>
          <w:rFonts w:asciiTheme="majorHAnsi" w:hAnsiTheme="majorHAnsi"/>
        </w:rPr>
        <w:t>14</w:t>
      </w:r>
      <w:r w:rsidR="00280C72" w:rsidRPr="00807940">
        <w:rPr>
          <w:rFonts w:asciiTheme="majorHAnsi" w:hAnsiTheme="majorHAnsi"/>
        </w:rPr>
        <w:t>.00)</w:t>
      </w:r>
    </w:p>
    <w:p w14:paraId="2675D7DA" w14:textId="48F362ED" w:rsidR="00280C72" w:rsidRPr="00807940" w:rsidRDefault="00807940"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hAnsiTheme="majorHAnsi"/>
        </w:rPr>
        <w:t xml:space="preserve">Appenzeller Schaukäserei </w:t>
      </w:r>
      <w:r w:rsidR="00280C72" w:rsidRPr="00807940">
        <w:rPr>
          <w:rFonts w:asciiTheme="majorHAnsi" w:hAnsiTheme="majorHAnsi"/>
        </w:rPr>
        <w:t xml:space="preserve">(regulär CHF </w:t>
      </w:r>
      <w:r w:rsidR="004C1CD8">
        <w:rPr>
          <w:rFonts w:asciiTheme="majorHAnsi" w:hAnsiTheme="majorHAnsi"/>
        </w:rPr>
        <w:t>12</w:t>
      </w:r>
      <w:r w:rsidR="00280C72" w:rsidRPr="00807940">
        <w:rPr>
          <w:rFonts w:asciiTheme="majorHAnsi" w:hAnsiTheme="majorHAnsi"/>
        </w:rPr>
        <w:t>.00)</w:t>
      </w:r>
    </w:p>
    <w:p w14:paraId="4E6180C3" w14:textId="77777777" w:rsidR="00280C72" w:rsidRPr="00807940" w:rsidRDefault="00280C72" w:rsidP="004D04A9">
      <w:pPr>
        <w:spacing w:after="160" w:line="276" w:lineRule="auto"/>
        <w:rPr>
          <w:rFonts w:asciiTheme="majorHAnsi" w:hAnsiTheme="majorHAnsi" w:cstheme="minorHAnsi"/>
          <w:b/>
          <w:color w:val="333333"/>
          <w:lang w:val="de-AT"/>
        </w:rPr>
      </w:pPr>
    </w:p>
    <w:p w14:paraId="27B1BBCE" w14:textId="7A28A79F" w:rsidR="00B7780B" w:rsidRPr="00807940" w:rsidRDefault="007C3A30" w:rsidP="004D04A9">
      <w:pPr>
        <w:spacing w:after="160" w:line="276" w:lineRule="auto"/>
        <w:rPr>
          <w:rFonts w:asciiTheme="majorHAnsi" w:hAnsiTheme="majorHAnsi" w:cstheme="minorHAnsi"/>
          <w:b/>
          <w:color w:val="333333"/>
          <w:lang w:val="de-AT"/>
        </w:rPr>
      </w:pPr>
      <w:r w:rsidRPr="00807940">
        <w:rPr>
          <w:rFonts w:asciiTheme="majorHAnsi" w:hAnsiTheme="majorHAnsi" w:cstheme="minorHAnsi"/>
          <w:b/>
          <w:color w:val="333333"/>
          <w:lang w:val="de-AT"/>
        </w:rPr>
        <w:t>Genießerisch dur</w:t>
      </w:r>
      <w:r w:rsidR="003C3735" w:rsidRPr="00807940">
        <w:rPr>
          <w:rFonts w:asciiTheme="majorHAnsi" w:hAnsiTheme="majorHAnsi" w:cstheme="minorHAnsi"/>
          <w:b/>
          <w:color w:val="333333"/>
          <w:lang w:val="de-AT"/>
        </w:rPr>
        <w:t>ch das Fürstentum Liechtenstein</w:t>
      </w:r>
      <w:r w:rsidR="003C3735" w:rsidRPr="00807940">
        <w:rPr>
          <w:rFonts w:asciiTheme="majorHAnsi" w:hAnsiTheme="majorHAnsi" w:cstheme="minorHAnsi"/>
          <w:b/>
          <w:color w:val="333333"/>
          <w:lang w:val="de-AT"/>
        </w:rPr>
        <w:br/>
      </w:r>
      <w:r w:rsidR="00B7780B" w:rsidRPr="00807940">
        <w:rPr>
          <w:rFonts w:asciiTheme="majorHAnsi" w:hAnsiTheme="majorHAnsi" w:cstheme="minorHAnsi"/>
          <w:color w:val="333333"/>
          <w:lang w:val="de-AT"/>
        </w:rPr>
        <w:t xml:space="preserve">Das Fürstentum Liechtenstein liegt – eingebettet zwischen der Schweiz und Österreich – nur etwa eine halbe Autostunde vom Bodensee entfernt. Diesen Weg auf sich zu nehmen, lohnt sich aber auf jeden Fall. Denn so eine erstaunliche kulturelle, naturnahe und kulinarische Vielfalt auf kleinem Raum wie hier, findet man nur selten. Vom 18. Oktober bis zum 24. November 2024 lädt die </w:t>
      </w:r>
      <w:proofErr w:type="spellStart"/>
      <w:r w:rsidR="00B7780B" w:rsidRPr="00807940">
        <w:rPr>
          <w:rFonts w:asciiTheme="majorHAnsi" w:hAnsiTheme="majorHAnsi" w:cstheme="minorHAnsi"/>
          <w:color w:val="333333"/>
          <w:lang w:val="de-AT"/>
        </w:rPr>
        <w:t>Triesenberger</w:t>
      </w:r>
      <w:proofErr w:type="spellEnd"/>
      <w:r w:rsidR="00B7780B" w:rsidRPr="00807940">
        <w:rPr>
          <w:rFonts w:asciiTheme="majorHAnsi" w:hAnsiTheme="majorHAnsi" w:cstheme="minorHAnsi"/>
          <w:color w:val="333333"/>
          <w:lang w:val="de-AT"/>
        </w:rPr>
        <w:t xml:space="preserve"> Gastronomie bereits zum 49. Mal zu den </w:t>
      </w:r>
      <w:proofErr w:type="spellStart"/>
      <w:r w:rsidR="00B7780B" w:rsidRPr="00CD6D2F">
        <w:rPr>
          <w:rFonts w:asciiTheme="majorHAnsi" w:hAnsiTheme="majorHAnsi" w:cstheme="minorHAnsi"/>
          <w:b/>
          <w:color w:val="333333"/>
          <w:lang w:val="de-AT"/>
        </w:rPr>
        <w:t>Triesenberger</w:t>
      </w:r>
      <w:proofErr w:type="spellEnd"/>
      <w:r w:rsidR="00B7780B" w:rsidRPr="00CD6D2F">
        <w:rPr>
          <w:rFonts w:asciiTheme="majorHAnsi" w:hAnsiTheme="majorHAnsi" w:cstheme="minorHAnsi"/>
          <w:b/>
          <w:color w:val="333333"/>
          <w:lang w:val="de-AT"/>
        </w:rPr>
        <w:t xml:space="preserve"> Wochen</w:t>
      </w:r>
      <w:r w:rsidR="004C1CD8">
        <w:rPr>
          <w:rFonts w:asciiTheme="majorHAnsi" w:hAnsiTheme="majorHAnsi" w:cstheme="minorHAnsi"/>
          <w:color w:val="333333"/>
          <w:lang w:val="de-AT"/>
        </w:rPr>
        <w:t xml:space="preserve"> ein</w:t>
      </w:r>
      <w:r w:rsidR="00B7780B" w:rsidRPr="00807940">
        <w:rPr>
          <w:rFonts w:asciiTheme="majorHAnsi" w:hAnsiTheme="majorHAnsi" w:cstheme="minorHAnsi"/>
          <w:color w:val="333333"/>
          <w:lang w:val="de-AT"/>
        </w:rPr>
        <w:t>.</w:t>
      </w:r>
      <w:r w:rsidR="00B7780B" w:rsidRPr="00807940">
        <w:rPr>
          <w:rFonts w:asciiTheme="majorHAnsi" w:hAnsiTheme="majorHAnsi"/>
        </w:rPr>
        <w:t xml:space="preserve"> </w:t>
      </w:r>
      <w:r w:rsidR="00B7780B" w:rsidRPr="00807940">
        <w:rPr>
          <w:rFonts w:asciiTheme="majorHAnsi" w:hAnsiTheme="majorHAnsi" w:cstheme="minorHAnsi"/>
          <w:color w:val="333333"/>
          <w:lang w:val="de-AT"/>
        </w:rPr>
        <w:t>Von den "</w:t>
      </w:r>
      <w:proofErr w:type="spellStart"/>
      <w:r w:rsidR="00B7780B" w:rsidRPr="00807940">
        <w:rPr>
          <w:rFonts w:asciiTheme="majorHAnsi" w:hAnsiTheme="majorHAnsi" w:cstheme="minorHAnsi"/>
          <w:color w:val="333333"/>
          <w:lang w:val="de-AT"/>
        </w:rPr>
        <w:t>Chääschnöpfli</w:t>
      </w:r>
      <w:proofErr w:type="spellEnd"/>
      <w:r w:rsidR="00B7780B" w:rsidRPr="00807940">
        <w:rPr>
          <w:rFonts w:asciiTheme="majorHAnsi" w:hAnsiTheme="majorHAnsi" w:cstheme="minorHAnsi"/>
          <w:color w:val="333333"/>
          <w:lang w:val="de-AT"/>
        </w:rPr>
        <w:t>" bis zum "</w:t>
      </w:r>
      <w:proofErr w:type="spellStart"/>
      <w:r w:rsidR="00B7780B" w:rsidRPr="00807940">
        <w:rPr>
          <w:rFonts w:asciiTheme="majorHAnsi" w:hAnsiTheme="majorHAnsi" w:cstheme="minorHAnsi"/>
          <w:color w:val="333333"/>
          <w:lang w:val="de-AT"/>
        </w:rPr>
        <w:t>Wildalertäller</w:t>
      </w:r>
      <w:proofErr w:type="spellEnd"/>
      <w:r w:rsidR="00B7780B" w:rsidRPr="00807940">
        <w:rPr>
          <w:rFonts w:asciiTheme="majorHAnsi" w:hAnsiTheme="majorHAnsi" w:cstheme="minorHAnsi"/>
          <w:color w:val="333333"/>
          <w:lang w:val="de-AT"/>
        </w:rPr>
        <w:t xml:space="preserve">" gibt es eine reichhaltige Palette von </w:t>
      </w:r>
      <w:proofErr w:type="spellStart"/>
      <w:r w:rsidR="00B7780B" w:rsidRPr="00807940">
        <w:rPr>
          <w:rFonts w:asciiTheme="majorHAnsi" w:hAnsiTheme="majorHAnsi" w:cstheme="minorHAnsi"/>
          <w:color w:val="333333"/>
          <w:lang w:val="de-AT"/>
        </w:rPr>
        <w:t>Triesenberger</w:t>
      </w:r>
      <w:proofErr w:type="spellEnd"/>
      <w:r w:rsidR="00B7780B" w:rsidRPr="00807940">
        <w:rPr>
          <w:rFonts w:asciiTheme="majorHAnsi" w:hAnsiTheme="majorHAnsi" w:cstheme="minorHAnsi"/>
          <w:color w:val="333333"/>
          <w:lang w:val="de-AT"/>
        </w:rPr>
        <w:t xml:space="preserve"> Spezial</w:t>
      </w:r>
      <w:r w:rsidR="00AE4210">
        <w:rPr>
          <w:rFonts w:asciiTheme="majorHAnsi" w:hAnsiTheme="majorHAnsi" w:cstheme="minorHAnsi"/>
          <w:color w:val="333333"/>
          <w:lang w:val="de-AT"/>
        </w:rPr>
        <w:t>i</w:t>
      </w:r>
      <w:r w:rsidR="00B7780B" w:rsidRPr="00807940">
        <w:rPr>
          <w:rFonts w:asciiTheme="majorHAnsi" w:hAnsiTheme="majorHAnsi" w:cstheme="minorHAnsi"/>
          <w:color w:val="333333"/>
          <w:lang w:val="de-AT"/>
        </w:rPr>
        <w:t>täten wie anno dazumal.</w:t>
      </w:r>
    </w:p>
    <w:p w14:paraId="08FD9420" w14:textId="52B7F4D0" w:rsidR="00B7780B" w:rsidRPr="00807940" w:rsidRDefault="00376837" w:rsidP="004D04A9">
      <w:pPr>
        <w:spacing w:after="160" w:line="276" w:lineRule="auto"/>
        <w:rPr>
          <w:rFonts w:asciiTheme="majorHAnsi" w:hAnsiTheme="majorHAnsi" w:cstheme="minorHAnsi"/>
          <w:color w:val="333333"/>
          <w:lang w:val="de-AT"/>
        </w:rPr>
      </w:pPr>
      <w:r w:rsidRPr="00807940">
        <w:rPr>
          <w:rFonts w:asciiTheme="majorHAnsi" w:hAnsiTheme="majorHAnsi" w:cstheme="minorHAnsi"/>
          <w:color w:val="333333"/>
          <w:lang w:val="de-AT"/>
        </w:rPr>
        <w:t xml:space="preserve">Mit der </w:t>
      </w:r>
      <w:r w:rsidRPr="00CD6D2F">
        <w:rPr>
          <w:rFonts w:asciiTheme="majorHAnsi" w:hAnsiTheme="majorHAnsi" w:cstheme="minorHAnsi"/>
          <w:b/>
          <w:color w:val="333333"/>
          <w:lang w:val="de-AT"/>
        </w:rPr>
        <w:t xml:space="preserve">Bodensee Card </w:t>
      </w:r>
      <w:r w:rsidRPr="00CD6D2F">
        <w:rPr>
          <w:rFonts w:asciiTheme="majorHAnsi" w:hAnsiTheme="majorHAnsi" w:cstheme="minorHAnsi"/>
          <w:b/>
          <w:color w:val="333333"/>
          <w:vertAlign w:val="superscript"/>
          <w:lang w:val="de-AT"/>
        </w:rPr>
        <w:t>PLUS</w:t>
      </w:r>
      <w:r w:rsidRPr="00807940">
        <w:rPr>
          <w:rFonts w:asciiTheme="majorHAnsi" w:hAnsiTheme="majorHAnsi" w:cstheme="minorHAnsi"/>
          <w:color w:val="333333"/>
          <w:lang w:val="de-AT"/>
        </w:rPr>
        <w:t xml:space="preserve"> lohnt </w:t>
      </w:r>
      <w:r w:rsidR="003F76E9" w:rsidRPr="00807940">
        <w:rPr>
          <w:rFonts w:asciiTheme="majorHAnsi" w:hAnsiTheme="majorHAnsi" w:cstheme="minorHAnsi"/>
          <w:color w:val="333333"/>
          <w:lang w:val="de-AT"/>
        </w:rPr>
        <w:t xml:space="preserve">eine </w:t>
      </w:r>
      <w:proofErr w:type="spellStart"/>
      <w:r w:rsidR="003F76E9" w:rsidRPr="00807940">
        <w:rPr>
          <w:rFonts w:asciiTheme="majorHAnsi" w:hAnsiTheme="majorHAnsi" w:cstheme="minorHAnsi"/>
          <w:color w:val="333333"/>
          <w:lang w:val="de-AT"/>
        </w:rPr>
        <w:t>Städtletour</w:t>
      </w:r>
      <w:proofErr w:type="spellEnd"/>
      <w:r w:rsidR="003F76E9" w:rsidRPr="00807940">
        <w:rPr>
          <w:rFonts w:asciiTheme="majorHAnsi" w:hAnsiTheme="majorHAnsi" w:cstheme="minorHAnsi"/>
          <w:color w:val="333333"/>
          <w:lang w:val="de-AT"/>
        </w:rPr>
        <w:t xml:space="preserve"> mit dem </w:t>
      </w:r>
      <w:r w:rsidR="003F76E9" w:rsidRPr="00807940">
        <w:rPr>
          <w:rFonts w:asciiTheme="majorHAnsi" w:hAnsiTheme="majorHAnsi" w:cstheme="minorHAnsi"/>
          <w:b/>
          <w:color w:val="333333"/>
          <w:lang w:val="de-AT"/>
        </w:rPr>
        <w:t>Citytrain Vaduz.</w:t>
      </w:r>
      <w:r w:rsidR="003F76E9" w:rsidRPr="00807940">
        <w:rPr>
          <w:rFonts w:asciiTheme="majorHAnsi" w:hAnsiTheme="majorHAnsi" w:cstheme="minorHAnsi"/>
          <w:color w:val="333333"/>
          <w:lang w:val="de-AT"/>
        </w:rPr>
        <w:t xml:space="preserve"> Die 35-minütige Tour führt die Besucher vorbei an den Weinbergen zu sämtlichen Höhepunkten von Vaduz.</w:t>
      </w:r>
      <w:r w:rsidR="003C3735" w:rsidRPr="00807940">
        <w:rPr>
          <w:rFonts w:asciiTheme="majorHAnsi" w:hAnsiTheme="majorHAnsi" w:cstheme="minorHAnsi"/>
          <w:color w:val="333333"/>
          <w:lang w:val="de-AT"/>
        </w:rPr>
        <w:t xml:space="preserve"> Wer ein kulinarisches Hoch mit einem Berggenuss verbinden möchte, ist in Liechtenstein ebenfalls richtig. Mit der </w:t>
      </w:r>
      <w:r w:rsidR="003C3735" w:rsidRPr="00807940">
        <w:rPr>
          <w:rFonts w:asciiTheme="majorHAnsi" w:hAnsiTheme="majorHAnsi" w:cstheme="minorHAnsi"/>
          <w:b/>
          <w:color w:val="333333"/>
          <w:lang w:val="de-AT"/>
        </w:rPr>
        <w:t>Sesselbahn in Malbun</w:t>
      </w:r>
      <w:r w:rsidR="003C3735" w:rsidRPr="00807940">
        <w:rPr>
          <w:rFonts w:asciiTheme="majorHAnsi" w:hAnsiTheme="majorHAnsi" w:cstheme="minorHAnsi"/>
          <w:color w:val="333333"/>
          <w:lang w:val="de-AT"/>
        </w:rPr>
        <w:t xml:space="preserve"> geht es hinauf auf 2.000 </w:t>
      </w:r>
      <w:r w:rsidR="00AE4210">
        <w:rPr>
          <w:rFonts w:asciiTheme="majorHAnsi" w:hAnsiTheme="majorHAnsi" w:cstheme="minorHAnsi"/>
          <w:color w:val="333333"/>
          <w:lang w:val="de-AT"/>
        </w:rPr>
        <w:t>Meter</w:t>
      </w:r>
      <w:r w:rsidR="003C3735" w:rsidRPr="00807940">
        <w:rPr>
          <w:rFonts w:asciiTheme="majorHAnsi" w:hAnsiTheme="majorHAnsi" w:cstheme="minorHAnsi"/>
          <w:color w:val="333333"/>
          <w:lang w:val="de-AT"/>
        </w:rPr>
        <w:t xml:space="preserve">. Oben begeistert eine Wanderung auf dem Fürstin-Gina-Weg zur Pfälzer Hütte oder das Panorama vom Berggasthaus bis weit in die Schweizer und Österreicher Alpen. </w:t>
      </w:r>
    </w:p>
    <w:p w14:paraId="5E593B39" w14:textId="77777777" w:rsidR="00280C72" w:rsidRPr="00807940" w:rsidRDefault="00280C72"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u w:val="single"/>
        </w:rPr>
      </w:pPr>
      <w:r w:rsidRPr="00807940">
        <w:rPr>
          <w:rFonts w:asciiTheme="majorHAnsi" w:hAnsiTheme="majorHAnsi"/>
          <w:u w:val="single"/>
        </w:rPr>
        <w:t xml:space="preserve">Freier Eintritt mit der Bodensee Card </w:t>
      </w:r>
      <w:r w:rsidRPr="00807940">
        <w:rPr>
          <w:rFonts w:asciiTheme="majorHAnsi" w:hAnsiTheme="majorHAnsi"/>
          <w:u w:val="single"/>
          <w:vertAlign w:val="superscript"/>
        </w:rPr>
        <w:t>PLUS</w:t>
      </w:r>
      <w:r w:rsidRPr="00807940">
        <w:rPr>
          <w:rFonts w:asciiTheme="majorHAnsi" w:hAnsiTheme="majorHAnsi"/>
          <w:u w:val="single"/>
        </w:rPr>
        <w:t>:</w:t>
      </w:r>
    </w:p>
    <w:p w14:paraId="2041D101" w14:textId="7D89E7D9" w:rsidR="00280C72" w:rsidRPr="00807940" w:rsidRDefault="00807940"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hAnsiTheme="majorHAnsi"/>
        </w:rPr>
        <w:t xml:space="preserve">Citytrain Vaduz </w:t>
      </w:r>
      <w:r w:rsidR="00280C72" w:rsidRPr="00807940">
        <w:rPr>
          <w:rFonts w:asciiTheme="majorHAnsi" w:hAnsiTheme="majorHAnsi"/>
        </w:rPr>
        <w:t>(regulär</w:t>
      </w:r>
      <w:r w:rsidR="00280C72" w:rsidRPr="00807940">
        <w:rPr>
          <w:rFonts w:asciiTheme="majorHAnsi" w:hAnsiTheme="majorHAnsi"/>
          <w:b/>
        </w:rPr>
        <w:t xml:space="preserve"> </w:t>
      </w:r>
      <w:r w:rsidR="00280C72" w:rsidRPr="00807940">
        <w:rPr>
          <w:rFonts w:asciiTheme="majorHAnsi" w:hAnsiTheme="majorHAnsi"/>
          <w:color w:val="auto"/>
        </w:rPr>
        <w:t xml:space="preserve">CHF </w:t>
      </w:r>
      <w:r w:rsidR="00AA5735">
        <w:rPr>
          <w:rFonts w:asciiTheme="majorHAnsi" w:hAnsiTheme="majorHAnsi"/>
          <w:color w:val="auto"/>
        </w:rPr>
        <w:t>11</w:t>
      </w:r>
      <w:r w:rsidR="00280C72" w:rsidRPr="00807940">
        <w:rPr>
          <w:rFonts w:asciiTheme="majorHAnsi" w:hAnsiTheme="majorHAnsi"/>
          <w:color w:val="auto"/>
        </w:rPr>
        <w:t>.00</w:t>
      </w:r>
      <w:r w:rsidR="001C3661">
        <w:rPr>
          <w:rFonts w:asciiTheme="majorHAnsi" w:hAnsiTheme="majorHAnsi"/>
          <w:color w:val="auto"/>
        </w:rPr>
        <w:t xml:space="preserve"> – bis 13. Oktober 2024</w:t>
      </w:r>
      <w:r w:rsidR="00280C72" w:rsidRPr="00807940">
        <w:rPr>
          <w:rFonts w:asciiTheme="majorHAnsi" w:hAnsiTheme="majorHAnsi"/>
          <w:color w:val="auto"/>
        </w:rPr>
        <w:t>)</w:t>
      </w:r>
    </w:p>
    <w:p w14:paraId="17FBCEEF" w14:textId="07CF02CD" w:rsidR="00280C72" w:rsidRPr="00807940" w:rsidRDefault="00807940" w:rsidP="00280C72">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rPr>
      </w:pPr>
      <w:r w:rsidRPr="00807940">
        <w:rPr>
          <w:rFonts w:asciiTheme="majorHAnsi" w:hAnsiTheme="majorHAnsi"/>
          <w:color w:val="auto"/>
        </w:rPr>
        <w:t xml:space="preserve">Berg- und Talfahrt Bergbahnen </w:t>
      </w:r>
      <w:proofErr w:type="spellStart"/>
      <w:r w:rsidRPr="00807940">
        <w:rPr>
          <w:rFonts w:asciiTheme="majorHAnsi" w:hAnsiTheme="majorHAnsi"/>
          <w:color w:val="auto"/>
        </w:rPr>
        <w:t>Malbun</w:t>
      </w:r>
      <w:proofErr w:type="spellEnd"/>
      <w:r w:rsidRPr="00807940">
        <w:rPr>
          <w:rFonts w:asciiTheme="majorHAnsi" w:hAnsiTheme="majorHAnsi"/>
          <w:color w:val="auto"/>
        </w:rPr>
        <w:t xml:space="preserve"> </w:t>
      </w:r>
      <w:r w:rsidR="00280C72" w:rsidRPr="00807940">
        <w:rPr>
          <w:rFonts w:asciiTheme="majorHAnsi" w:hAnsiTheme="majorHAnsi"/>
        </w:rPr>
        <w:t xml:space="preserve">(regulär CHF </w:t>
      </w:r>
      <w:r w:rsidR="00AA5735">
        <w:rPr>
          <w:rFonts w:asciiTheme="majorHAnsi" w:hAnsiTheme="majorHAnsi"/>
        </w:rPr>
        <w:t>16</w:t>
      </w:r>
      <w:r w:rsidR="00280C72" w:rsidRPr="00807940">
        <w:rPr>
          <w:rFonts w:asciiTheme="majorHAnsi" w:hAnsiTheme="majorHAnsi"/>
        </w:rPr>
        <w:t>.00</w:t>
      </w:r>
      <w:r w:rsidR="001C3661">
        <w:rPr>
          <w:rFonts w:asciiTheme="majorHAnsi" w:hAnsiTheme="majorHAnsi"/>
        </w:rPr>
        <w:t xml:space="preserve"> </w:t>
      </w:r>
      <w:r w:rsidR="00AE4210">
        <w:rPr>
          <w:rFonts w:asciiTheme="majorHAnsi" w:hAnsiTheme="majorHAnsi"/>
        </w:rPr>
        <w:t>–</w:t>
      </w:r>
      <w:r w:rsidR="00444035">
        <w:rPr>
          <w:rFonts w:asciiTheme="majorHAnsi" w:hAnsiTheme="majorHAnsi"/>
        </w:rPr>
        <w:t xml:space="preserve"> </w:t>
      </w:r>
      <w:r w:rsidR="001C3661" w:rsidRPr="001C3661">
        <w:rPr>
          <w:rFonts w:asciiTheme="majorHAnsi" w:hAnsiTheme="majorHAnsi"/>
        </w:rPr>
        <w:t>bis 20. Oktober</w:t>
      </w:r>
      <w:r w:rsidR="001C3661">
        <w:rPr>
          <w:rFonts w:asciiTheme="majorHAnsi" w:hAnsiTheme="majorHAnsi"/>
        </w:rPr>
        <w:t xml:space="preserve"> 2024)</w:t>
      </w:r>
    </w:p>
    <w:p w14:paraId="555CF9B5" w14:textId="77777777" w:rsidR="00B02EF2" w:rsidRDefault="00B02EF2" w:rsidP="004D04A9">
      <w:pPr>
        <w:spacing w:after="160" w:line="276" w:lineRule="auto"/>
        <w:rPr>
          <w:rFonts w:asciiTheme="majorHAnsi" w:hAnsiTheme="majorHAnsi" w:cstheme="minorHAnsi"/>
          <w:b/>
          <w:bCs/>
          <w:color w:val="333333"/>
          <w:lang w:val="de-AT"/>
        </w:rPr>
      </w:pPr>
    </w:p>
    <w:p w14:paraId="73AEB275" w14:textId="2FE3E88B" w:rsidR="003C3735" w:rsidRPr="00807940" w:rsidRDefault="003C3735" w:rsidP="004D04A9">
      <w:pPr>
        <w:spacing w:after="160" w:line="276" w:lineRule="auto"/>
        <w:rPr>
          <w:rFonts w:asciiTheme="majorHAnsi" w:hAnsiTheme="majorHAnsi" w:cstheme="minorHAnsi"/>
          <w:b/>
          <w:bCs/>
          <w:color w:val="333333"/>
          <w:lang w:val="de-AT"/>
        </w:rPr>
      </w:pPr>
      <w:r w:rsidRPr="00807940">
        <w:rPr>
          <w:rFonts w:asciiTheme="majorHAnsi" w:hAnsiTheme="majorHAnsi" w:cstheme="minorHAnsi"/>
          <w:b/>
          <w:bCs/>
          <w:color w:val="333333"/>
          <w:lang w:val="de-AT"/>
        </w:rPr>
        <w:t xml:space="preserve">Auf den Geschmack gekommen? Gut so! </w:t>
      </w:r>
      <w:r w:rsidR="007A2CB5" w:rsidRPr="00807940">
        <w:rPr>
          <w:rFonts w:asciiTheme="majorHAnsi" w:hAnsiTheme="majorHAnsi" w:cstheme="minorHAnsi"/>
          <w:b/>
          <w:bCs/>
          <w:color w:val="333333"/>
          <w:lang w:val="de-AT"/>
        </w:rPr>
        <w:br/>
      </w:r>
      <w:r w:rsidRPr="00807940">
        <w:rPr>
          <w:rFonts w:asciiTheme="majorHAnsi" w:hAnsiTheme="majorHAnsi" w:cstheme="minorHAnsi"/>
          <w:color w:val="333333"/>
          <w:lang w:val="de-AT"/>
        </w:rPr>
        <w:t xml:space="preserve">Der Bodensee ist ein wahres Mekka für alle, die es sich gerne gut gehen lassen. Denn hier verwöhnt wirklich eine Vielzahl an kulinarischen Spezialitäten den Gaumen. Exklusive Restaurants, regionale Spezialitäten oder doch lieber idyllischer Bauernmarktflair? Die Dichte an genussvollen Adressen ist für eine geografisch so überschaubare Region wie die Bodensee-Region schon wahrlich außergewöhnlich. Und es gibt keinen Zeitpunkt, zu dem man dies besser erleben könnte als im Herbst. Unter </w:t>
      </w:r>
      <w:hyperlink r:id="rId8" w:history="1">
        <w:r w:rsidRPr="00807940">
          <w:rPr>
            <w:rStyle w:val="Hyperlink"/>
            <w:rFonts w:asciiTheme="majorHAnsi" w:hAnsiTheme="majorHAnsi" w:cstheme="minorHAnsi"/>
            <w:lang w:val="de-AT"/>
          </w:rPr>
          <w:t>www.bodensee.eu/herbstgenuss</w:t>
        </w:r>
      </w:hyperlink>
      <w:r w:rsidRPr="00807940">
        <w:rPr>
          <w:rFonts w:asciiTheme="majorHAnsi" w:hAnsiTheme="majorHAnsi" w:cstheme="minorHAnsi"/>
          <w:color w:val="333333"/>
          <w:lang w:val="de-AT"/>
        </w:rPr>
        <w:t xml:space="preserve"> </w:t>
      </w:r>
      <w:r w:rsidR="002B1E41" w:rsidRPr="00807940">
        <w:rPr>
          <w:rFonts w:asciiTheme="majorHAnsi" w:hAnsiTheme="majorHAnsi" w:cstheme="minorHAnsi"/>
          <w:color w:val="333333"/>
          <w:lang w:val="de-AT"/>
        </w:rPr>
        <w:t>gibt es sämtliche Informationen</w:t>
      </w:r>
      <w:r w:rsidRPr="00807940">
        <w:rPr>
          <w:rFonts w:asciiTheme="majorHAnsi" w:hAnsiTheme="majorHAnsi" w:cstheme="minorHAnsi"/>
          <w:color w:val="333333"/>
          <w:lang w:val="de-AT"/>
        </w:rPr>
        <w:t>.</w:t>
      </w:r>
      <w:r w:rsidR="0084566C">
        <w:rPr>
          <w:rFonts w:asciiTheme="majorHAnsi" w:hAnsiTheme="majorHAnsi" w:cstheme="minorHAnsi"/>
          <w:color w:val="333333"/>
          <w:lang w:val="de-AT"/>
        </w:rPr>
        <w:t xml:space="preserve"> </w:t>
      </w:r>
      <w:r w:rsidR="0084566C" w:rsidRPr="0084566C">
        <w:rPr>
          <w:rFonts w:asciiTheme="majorHAnsi" w:hAnsiTheme="majorHAnsi" w:cstheme="minorHAnsi"/>
          <w:color w:val="333333"/>
          <w:lang w:val="de-AT"/>
        </w:rPr>
        <w:t xml:space="preserve">Schon jetzt vormerken: 2025 feiert die Region 100 Jahre Müller-Thurgau Schmuggel – </w:t>
      </w:r>
      <w:r w:rsidR="0084566C">
        <w:rPr>
          <w:rFonts w:asciiTheme="majorHAnsi" w:hAnsiTheme="majorHAnsi" w:cstheme="minorHAnsi"/>
          <w:color w:val="333333"/>
          <w:lang w:val="de-AT"/>
        </w:rPr>
        <w:t>ein</w:t>
      </w:r>
      <w:r w:rsidR="0084566C" w:rsidRPr="0084566C">
        <w:rPr>
          <w:rFonts w:asciiTheme="majorHAnsi" w:hAnsiTheme="majorHAnsi" w:cstheme="minorHAnsi"/>
          <w:color w:val="333333"/>
          <w:lang w:val="de-AT"/>
        </w:rPr>
        <w:t xml:space="preserve"> </w:t>
      </w:r>
      <w:r w:rsidR="0084566C">
        <w:rPr>
          <w:rFonts w:asciiTheme="majorHAnsi" w:hAnsiTheme="majorHAnsi" w:cstheme="minorHAnsi"/>
          <w:color w:val="333333"/>
          <w:lang w:val="de-AT"/>
        </w:rPr>
        <w:t>kulinarisches</w:t>
      </w:r>
      <w:r w:rsidR="00E44F73">
        <w:rPr>
          <w:rFonts w:asciiTheme="majorHAnsi" w:hAnsiTheme="majorHAnsi" w:cstheme="minorHAnsi"/>
          <w:color w:val="333333"/>
          <w:lang w:val="de-AT"/>
        </w:rPr>
        <w:t xml:space="preserve"> J</w:t>
      </w:r>
      <w:r w:rsidR="0084566C" w:rsidRPr="0084566C">
        <w:rPr>
          <w:rFonts w:asciiTheme="majorHAnsi" w:hAnsiTheme="majorHAnsi" w:cstheme="minorHAnsi"/>
          <w:color w:val="333333"/>
          <w:lang w:val="de-AT"/>
        </w:rPr>
        <w:t xml:space="preserve">ubiläum </w:t>
      </w:r>
      <w:r w:rsidR="00E25FA3">
        <w:rPr>
          <w:rFonts w:asciiTheme="majorHAnsi" w:hAnsiTheme="majorHAnsi" w:cstheme="minorHAnsi"/>
          <w:color w:val="333333"/>
          <w:lang w:val="de-AT"/>
        </w:rPr>
        <w:t>mit</w:t>
      </w:r>
      <w:r w:rsidR="00E25FA3" w:rsidRPr="00E25FA3">
        <w:rPr>
          <w:rFonts w:asciiTheme="majorHAnsi" w:hAnsiTheme="majorHAnsi" w:cstheme="minorHAnsi"/>
          <w:color w:val="333333"/>
          <w:lang w:val="de-AT"/>
        </w:rPr>
        <w:t xml:space="preserve"> Erlebnissen, die sich um die bekannte Rebsorte drehen</w:t>
      </w:r>
      <w:r w:rsidR="00E25FA3">
        <w:rPr>
          <w:rFonts w:asciiTheme="majorHAnsi" w:hAnsiTheme="majorHAnsi" w:cstheme="minorHAnsi"/>
          <w:color w:val="333333"/>
          <w:lang w:val="de-AT"/>
        </w:rPr>
        <w:t>.</w:t>
      </w:r>
    </w:p>
    <w:p w14:paraId="3B9DB0A5" w14:textId="7C1C530C" w:rsidR="0014260B" w:rsidRPr="00807940" w:rsidRDefault="00B30D74" w:rsidP="0014260B">
      <w:pPr>
        <w:spacing w:after="200" w:line="276" w:lineRule="auto"/>
        <w:jc w:val="right"/>
        <w:rPr>
          <w:rFonts w:asciiTheme="majorHAnsi" w:hAnsiTheme="majorHAnsi" w:cs="Calibri"/>
          <w:i/>
        </w:rPr>
      </w:pPr>
      <w:r>
        <w:rPr>
          <w:rFonts w:asciiTheme="majorHAnsi" w:hAnsiTheme="majorHAnsi" w:cs="Calibri"/>
          <w:i/>
        </w:rPr>
        <w:t>7</w:t>
      </w:r>
      <w:r w:rsidR="00807940" w:rsidRPr="00807940">
        <w:rPr>
          <w:rFonts w:asciiTheme="majorHAnsi" w:hAnsiTheme="majorHAnsi" w:cs="Calibri"/>
          <w:i/>
        </w:rPr>
        <w:t>.</w:t>
      </w:r>
      <w:r>
        <w:rPr>
          <w:rFonts w:asciiTheme="majorHAnsi" w:hAnsiTheme="majorHAnsi" w:cs="Calibri"/>
          <w:i/>
        </w:rPr>
        <w:t>26</w:t>
      </w:r>
      <w:r w:rsidR="00DC2191">
        <w:rPr>
          <w:rFonts w:asciiTheme="majorHAnsi" w:hAnsiTheme="majorHAnsi" w:cs="Calibri"/>
          <w:i/>
        </w:rPr>
        <w:t>1</w:t>
      </w:r>
      <w:r w:rsidR="0014260B" w:rsidRPr="00807940">
        <w:rPr>
          <w:rFonts w:asciiTheme="majorHAnsi" w:hAnsiTheme="majorHAnsi" w:cs="Calibri"/>
          <w:i/>
        </w:rPr>
        <w:t xml:space="preserve"> Zeichen. Abdruck frei. Beleg erbeten.</w:t>
      </w:r>
    </w:p>
    <w:p w14:paraId="2B8E8189" w14:textId="77777777" w:rsidR="0014260B" w:rsidRPr="00807940" w:rsidRDefault="0014260B" w:rsidP="0014260B">
      <w:pPr>
        <w:spacing w:after="200" w:line="276" w:lineRule="auto"/>
        <w:jc w:val="right"/>
        <w:rPr>
          <w:rFonts w:asciiTheme="majorHAnsi" w:hAnsiTheme="majorHAnsi" w:cs="Calibri"/>
          <w:i/>
        </w:rPr>
      </w:pPr>
    </w:p>
    <w:p w14:paraId="1C2C313D" w14:textId="0F26544A" w:rsidR="0014260B" w:rsidRPr="00807940" w:rsidRDefault="0014260B" w:rsidP="007A2CB5">
      <w:pPr>
        <w:spacing w:after="120" w:line="276" w:lineRule="auto"/>
        <w:ind w:right="22"/>
        <w:rPr>
          <w:rFonts w:asciiTheme="majorHAnsi" w:hAnsiTheme="majorHAnsi" w:cs="Calibri"/>
          <w:b/>
          <w:bCs/>
          <w:color w:val="333333"/>
          <w:lang w:val="de-AT"/>
        </w:rPr>
      </w:pPr>
      <w:r w:rsidRPr="00807940">
        <w:rPr>
          <w:rFonts w:asciiTheme="majorHAnsi" w:hAnsiTheme="majorHAnsi" w:cs="Calibri"/>
          <w:b/>
        </w:rPr>
        <w:t>Medienkontakt:</w:t>
      </w:r>
      <w:r w:rsidRPr="00807940">
        <w:rPr>
          <w:rFonts w:asciiTheme="majorHAnsi" w:hAnsiTheme="majorHAnsi" w:cs="Calibri"/>
          <w:b/>
        </w:rPr>
        <w:br/>
      </w:r>
      <w:r w:rsidRPr="00807940">
        <w:rPr>
          <w:rFonts w:asciiTheme="majorHAnsi" w:hAnsiTheme="majorHAnsi" w:cs="Calibri"/>
        </w:rPr>
        <w:t>Internationale Bodensee Tourismus GmbH| Hafenstraße 6 | 78462 Konstanz | Deutschland</w:t>
      </w:r>
      <w:r w:rsidRPr="00807940">
        <w:rPr>
          <w:rFonts w:asciiTheme="majorHAnsi" w:hAnsiTheme="majorHAnsi" w:cs="Calibri"/>
        </w:rPr>
        <w:br/>
        <w:t xml:space="preserve">Markus Böhm | Tel. </w:t>
      </w:r>
      <w:r w:rsidRPr="00807940">
        <w:rPr>
          <w:rFonts w:asciiTheme="majorHAnsi" w:hAnsiTheme="majorHAnsi" w:cs="Calibri"/>
          <w:lang w:val="it-IT"/>
        </w:rPr>
        <w:t xml:space="preserve">+49 7531 9094-10 | boehm@bodensee.eu | </w:t>
      </w:r>
      <w:hyperlink r:id="rId9" w:history="1">
        <w:r w:rsidRPr="00807940">
          <w:rPr>
            <w:rStyle w:val="Hyperlink"/>
            <w:rFonts w:asciiTheme="majorHAnsi" w:hAnsiTheme="majorHAnsi" w:cs="Calibri"/>
            <w:lang w:val="it-IT"/>
          </w:rPr>
          <w:t>www.bodensee.eu</w:t>
        </w:r>
      </w:hyperlink>
      <w:r w:rsidRPr="00807940">
        <w:rPr>
          <w:rStyle w:val="Hyperlink"/>
          <w:rFonts w:asciiTheme="majorHAnsi" w:hAnsiTheme="majorHAnsi" w:cs="Calibri"/>
          <w:lang w:val="it-IT"/>
        </w:rPr>
        <w:br/>
      </w:r>
      <w:r w:rsidR="00807940">
        <w:rPr>
          <w:rFonts w:asciiTheme="majorHAnsi" w:hAnsiTheme="majorHAnsi" w:cs="Calibri"/>
          <w:lang w:val="it-IT"/>
        </w:rPr>
        <w:t>Julia Binder</w:t>
      </w:r>
      <w:r w:rsidRPr="00807940">
        <w:rPr>
          <w:rFonts w:asciiTheme="majorHAnsi" w:hAnsiTheme="majorHAnsi" w:cs="Calibri"/>
          <w:lang w:val="it-IT"/>
        </w:rPr>
        <w:t xml:space="preserve"> | Tel. </w:t>
      </w:r>
      <w:r w:rsidRPr="00807940">
        <w:rPr>
          <w:rFonts w:asciiTheme="majorHAnsi" w:hAnsiTheme="majorHAnsi" w:cs="Calibri"/>
        </w:rPr>
        <w:t>+49 7531 9094-</w:t>
      </w:r>
      <w:r w:rsidR="00807940">
        <w:rPr>
          <w:rFonts w:asciiTheme="majorHAnsi" w:hAnsiTheme="majorHAnsi" w:cs="Calibri"/>
        </w:rPr>
        <w:t>95</w:t>
      </w:r>
      <w:r w:rsidRPr="00807940">
        <w:rPr>
          <w:rFonts w:asciiTheme="majorHAnsi" w:hAnsiTheme="majorHAnsi" w:cs="Calibri"/>
        </w:rPr>
        <w:t xml:space="preserve"> | </w:t>
      </w:r>
      <w:r w:rsidR="00807940">
        <w:rPr>
          <w:rFonts w:asciiTheme="majorHAnsi" w:hAnsiTheme="majorHAnsi" w:cs="Calibri"/>
        </w:rPr>
        <w:t>binder</w:t>
      </w:r>
      <w:r w:rsidRPr="00807940">
        <w:rPr>
          <w:rFonts w:asciiTheme="majorHAnsi" w:hAnsiTheme="majorHAnsi" w:cs="Calibri"/>
        </w:rPr>
        <w:t xml:space="preserve">@bodensee.eu | </w:t>
      </w:r>
      <w:hyperlink r:id="rId10" w:history="1">
        <w:r w:rsidRPr="00807940">
          <w:rPr>
            <w:rStyle w:val="Hyperlink"/>
            <w:rFonts w:asciiTheme="majorHAnsi" w:hAnsiTheme="majorHAnsi" w:cs="Calibri"/>
          </w:rPr>
          <w:t>www.bodensee.eu</w:t>
        </w:r>
      </w:hyperlink>
    </w:p>
    <w:sectPr w:rsidR="0014260B" w:rsidRPr="00807940" w:rsidSect="00196B58">
      <w:headerReference w:type="default" r:id="rId11"/>
      <w:footerReference w:type="default" r:id="rId12"/>
      <w:headerReference w:type="first" r:id="rId13"/>
      <w:footerReference w:type="first" r:id="rId14"/>
      <w:pgSz w:w="11900" w:h="16840"/>
      <w:pgMar w:top="2552" w:right="1134" w:bottom="1701"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D543" w14:textId="77777777" w:rsidR="000F6572" w:rsidRDefault="000F6572" w:rsidP="004418AE">
      <w:r>
        <w:separator/>
      </w:r>
    </w:p>
  </w:endnote>
  <w:endnote w:type="continuationSeparator" w:id="0">
    <w:p w14:paraId="41338F97" w14:textId="77777777" w:rsidR="000F6572" w:rsidRDefault="000F6572" w:rsidP="004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54A2" w14:textId="77777777" w:rsidR="008D17B3" w:rsidRDefault="008D17B3" w:rsidP="008D17B3">
    <w:pPr>
      <w:pStyle w:val="Fuzeile"/>
      <w:ind w:firstLine="708"/>
    </w:pPr>
    <w:r>
      <w:rPr>
        <w:noProof/>
        <w:lang w:eastAsia="de-DE"/>
      </w:rPr>
      <mc:AlternateContent>
        <mc:Choice Requires="wpg">
          <w:drawing>
            <wp:anchor distT="0" distB="0" distL="114300" distR="114300" simplePos="0" relativeHeight="251663360" behindDoc="0" locked="0" layoutInCell="1" allowOverlap="1" wp14:anchorId="545E5B8D" wp14:editId="42EB1A19">
              <wp:simplePos x="0" y="0"/>
              <wp:positionH relativeFrom="page">
                <wp:posOffset>901700</wp:posOffset>
              </wp:positionH>
              <wp:positionV relativeFrom="page">
                <wp:posOffset>9652000</wp:posOffset>
              </wp:positionV>
              <wp:extent cx="5954400" cy="1036800"/>
              <wp:effectExtent l="0" t="0" r="8255" b="11430"/>
              <wp:wrapNone/>
              <wp:docPr id="13" name="Gruppieren 13"/>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14" name="Grafik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17" name="Textfeld 17"/>
                      <wps:cNvSpPr txBox="1"/>
                      <wps:spPr>
                        <a:xfrm>
                          <a:off x="1920196" y="0"/>
                          <a:ext cx="1779013" cy="815340"/>
                        </a:xfrm>
                        <a:prstGeom prst="rect">
                          <a:avLst/>
                        </a:prstGeom>
                        <a:noFill/>
                        <a:ln w="6350">
                          <a:noFill/>
                        </a:ln>
                      </wps:spPr>
                      <wps:txbx>
                        <w:txbxContent>
                          <w:p w14:paraId="58B3F3CB" w14:textId="6FBC5E84" w:rsidR="008D17B3" w:rsidRPr="008D17B3" w:rsidRDefault="008D17B3" w:rsidP="008D17B3">
                            <w:pPr>
                              <w:pStyle w:val="IBTFuzeile"/>
                              <w:rPr>
                                <w:spacing w:val="0"/>
                              </w:rPr>
                            </w:pPr>
                            <w:r w:rsidRPr="008D17B3">
                              <w:rPr>
                                <w:spacing w:val="0"/>
                              </w:rPr>
                              <w:t xml:space="preserve">Geschäftsführer: </w:t>
                            </w:r>
                            <w:r w:rsidR="00BB786E">
                              <w:rPr>
                                <w:spacing w:val="0"/>
                              </w:rPr>
                              <w:t>Christoph Keckeisen</w:t>
                            </w:r>
                          </w:p>
                          <w:p w14:paraId="0A9CA4DE" w14:textId="66389D36" w:rsidR="008D17B3" w:rsidRPr="008D17B3" w:rsidRDefault="008D17B3" w:rsidP="008D17B3">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feld 23"/>
                      <wps:cNvSpPr txBox="1"/>
                      <wps:spPr>
                        <a:xfrm>
                          <a:off x="3840480" y="0"/>
                          <a:ext cx="1364400" cy="817200"/>
                        </a:xfrm>
                        <a:prstGeom prst="rect">
                          <a:avLst/>
                        </a:prstGeom>
                        <a:noFill/>
                        <a:ln w="6350">
                          <a:noFill/>
                        </a:ln>
                      </wps:spPr>
                      <wps:txbx>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0"/>
                          <a:ext cx="1620000" cy="1036800"/>
                        </a:xfrm>
                        <a:prstGeom prst="rect">
                          <a:avLst/>
                        </a:prstGeom>
                        <a:noFill/>
                        <a:ln w="6350">
                          <a:noFill/>
                        </a:ln>
                      </wps:spPr>
                      <wps:txbx>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E5B8D" id="Gruppieren 13" o:spid="_x0000_s1026" style="position:absolute;left:0;text-align:left;margin-left:71pt;margin-top:760pt;width:468.85pt;height:81.65pt;z-index:251663360;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feld 17" o:spid="_x0000_s1028" type="#_x0000_t202" style="position:absolute;left:19201;width:17791;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58B3F3CB" w14:textId="6FBC5E84" w:rsidR="008D17B3" w:rsidRPr="008D17B3" w:rsidRDefault="008D17B3" w:rsidP="008D17B3">
                      <w:pPr>
                        <w:pStyle w:val="IBTFuzeile"/>
                        <w:rPr>
                          <w:spacing w:val="0"/>
                        </w:rPr>
                      </w:pPr>
                      <w:r w:rsidRPr="008D17B3">
                        <w:rPr>
                          <w:spacing w:val="0"/>
                        </w:rPr>
                        <w:t xml:space="preserve">Geschäftsführer: </w:t>
                      </w:r>
                      <w:r w:rsidR="00BB786E">
                        <w:rPr>
                          <w:spacing w:val="0"/>
                        </w:rPr>
                        <w:t>Christoph Keckeisen</w:t>
                      </w:r>
                    </w:p>
                    <w:p w14:paraId="0A9CA4DE" w14:textId="66389D36" w:rsidR="008D17B3" w:rsidRPr="008D17B3" w:rsidRDefault="008D17B3" w:rsidP="008D17B3">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23" o:spid="_x0000_s1029"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v:textbox>
              </v:shape>
              <v:shape id="Textfeld 24" o:spid="_x0000_s1030"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F1" w14:textId="77777777" w:rsidR="00A175B1" w:rsidRDefault="004418AE" w:rsidP="004418AE">
    <w:pPr>
      <w:pStyle w:val="Fuzeile"/>
    </w:pPr>
    <w:r>
      <w:rPr>
        <w:noProof/>
        <w:lang w:eastAsia="de-DE"/>
      </w:rPr>
      <mc:AlternateContent>
        <mc:Choice Requires="wpg">
          <w:drawing>
            <wp:anchor distT="0" distB="0" distL="114300" distR="114300" simplePos="0" relativeHeight="251659264" behindDoc="0" locked="0" layoutInCell="1" allowOverlap="1" wp14:anchorId="119BF94F" wp14:editId="27B7FEBA">
              <wp:simplePos x="0" y="0"/>
              <wp:positionH relativeFrom="page">
                <wp:posOffset>901700</wp:posOffset>
              </wp:positionH>
              <wp:positionV relativeFrom="page">
                <wp:posOffset>9652000</wp:posOffset>
              </wp:positionV>
              <wp:extent cx="5954400" cy="1036800"/>
              <wp:effectExtent l="0" t="0" r="8255" b="11430"/>
              <wp:wrapNone/>
              <wp:docPr id="16" name="Gruppieren 16"/>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2" name="Textfeld 2"/>
                      <wps:cNvSpPr txBox="1"/>
                      <wps:spPr>
                        <a:xfrm>
                          <a:off x="1920220" y="0"/>
                          <a:ext cx="1779013" cy="815340"/>
                        </a:xfrm>
                        <a:prstGeom prst="rect">
                          <a:avLst/>
                        </a:prstGeom>
                        <a:noFill/>
                        <a:ln w="6350">
                          <a:noFill/>
                        </a:ln>
                      </wps:spPr>
                      <wps:txbx>
                        <w:txbxContent>
                          <w:p w14:paraId="473A4324" w14:textId="7197582D" w:rsidR="007073FB" w:rsidRPr="008D17B3" w:rsidRDefault="007073FB" w:rsidP="004418AE">
                            <w:pPr>
                              <w:pStyle w:val="IBTFuzeile"/>
                              <w:rPr>
                                <w:spacing w:val="0"/>
                              </w:rPr>
                            </w:pPr>
                            <w:r w:rsidRPr="008D17B3">
                              <w:rPr>
                                <w:spacing w:val="0"/>
                              </w:rPr>
                              <w:t xml:space="preserve">Geschäftsführer: </w:t>
                            </w:r>
                            <w:r w:rsidR="00BB786E">
                              <w:rPr>
                                <w:spacing w:val="0"/>
                              </w:rPr>
                              <w:t>Christoph Keckeisen</w:t>
                            </w:r>
                          </w:p>
                          <w:p w14:paraId="212EA2F5" w14:textId="3717A243" w:rsidR="007073FB" w:rsidRPr="008D17B3" w:rsidRDefault="007073FB" w:rsidP="004418AE">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 name="Textfeld 3"/>
                      <wps:cNvSpPr txBox="1"/>
                      <wps:spPr>
                        <a:xfrm>
                          <a:off x="3840480" y="0"/>
                          <a:ext cx="1364400" cy="817200"/>
                        </a:xfrm>
                        <a:prstGeom prst="rect">
                          <a:avLst/>
                        </a:prstGeom>
                        <a:noFill/>
                        <a:ln w="6350">
                          <a:noFill/>
                        </a:ln>
                      </wps:spPr>
                      <wps:txbx>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feld 4"/>
                      <wps:cNvSpPr txBox="1"/>
                      <wps:spPr>
                        <a:xfrm>
                          <a:off x="0" y="0"/>
                          <a:ext cx="1620000" cy="1036800"/>
                        </a:xfrm>
                        <a:prstGeom prst="rect">
                          <a:avLst/>
                        </a:prstGeom>
                        <a:noFill/>
                        <a:ln w="6350">
                          <a:noFill/>
                        </a:ln>
                      </wps:spPr>
                      <wps:txbx>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BF94F" id="Gruppieren 16" o:spid="_x0000_s1031" style="position:absolute;margin-left:71pt;margin-top:760pt;width:468.85pt;height:81.65pt;z-index:251659264;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&#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2"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feld 2" o:spid="_x0000_s1033" type="#_x0000_t202" style="position:absolute;left:19202;width:17790;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" filled="f" stroked="f" strokeweight=".5pt">
                <v:textbox inset="0,0,0,0">
                  <w:txbxContent>
                    <w:p w14:paraId="473A4324" w14:textId="7197582D" w:rsidR="007073FB" w:rsidRPr="008D17B3" w:rsidRDefault="007073FB" w:rsidP="004418AE">
                      <w:pPr>
                        <w:pStyle w:val="IBTFuzeile"/>
                        <w:rPr>
                          <w:spacing w:val="0"/>
                        </w:rPr>
                      </w:pPr>
                      <w:r w:rsidRPr="008D17B3">
                        <w:rPr>
                          <w:spacing w:val="0"/>
                        </w:rPr>
                        <w:t xml:space="preserve">Geschäftsführer: </w:t>
                      </w:r>
                      <w:r w:rsidR="00BB786E">
                        <w:rPr>
                          <w:spacing w:val="0"/>
                        </w:rPr>
                        <w:t>Christoph Keckeisen</w:t>
                      </w:r>
                    </w:p>
                    <w:p w14:paraId="212EA2F5" w14:textId="3717A243" w:rsidR="007073FB" w:rsidRPr="008D17B3" w:rsidRDefault="007073FB" w:rsidP="004418AE">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proofErr w:type="spellStart"/>
                      <w:r w:rsidRPr="008D17B3">
                        <w:rPr>
                          <w:spacing w:val="0"/>
                        </w:rPr>
                        <w:t>Ust-IdNr</w:t>
                      </w:r>
                      <w:proofErr w:type="spellEnd"/>
                      <w:r w:rsidRPr="008D17B3">
                        <w:rPr>
                          <w:spacing w:val="0"/>
                        </w:rPr>
                        <w:t>. DE194008758</w:t>
                      </w:r>
                    </w:p>
                  </w:txbxContent>
                </v:textbox>
              </v:shape>
              <v:shape id="Textfeld 3" o:spid="_x0000_s1034"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v:textbox>
              </v:shape>
              <v:shape id="Textfeld 4" o:spid="_x0000_s1035"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ED0E8" w14:textId="77777777" w:rsidR="000F6572" w:rsidRDefault="000F6572" w:rsidP="004418AE">
      <w:r>
        <w:separator/>
      </w:r>
    </w:p>
  </w:footnote>
  <w:footnote w:type="continuationSeparator" w:id="0">
    <w:p w14:paraId="3721D8E8" w14:textId="77777777" w:rsidR="000F6572" w:rsidRDefault="000F6572" w:rsidP="00441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9738896"/>
      <w:docPartObj>
        <w:docPartGallery w:val="Page Numbers (Top of Page)"/>
        <w:docPartUnique/>
      </w:docPartObj>
    </w:sdtPr>
    <w:sdtEndPr>
      <w:rPr>
        <w:rStyle w:val="Seitenzahl"/>
      </w:rPr>
    </w:sdtEndPr>
    <w:sdtContent>
      <w:p w14:paraId="7A6BBB68" w14:textId="64A5D769" w:rsidR="008D17B3" w:rsidRDefault="008D17B3" w:rsidP="008D17B3">
        <w:pPr>
          <w:pStyle w:val="Kopfzeile"/>
          <w:jc w:val="right"/>
          <w:rPr>
            <w:rStyle w:val="Seitenzahl"/>
          </w:rPr>
        </w:pPr>
        <w:r w:rsidRPr="007073FB">
          <w:rPr>
            <w:rStyle w:val="Seitenzahl"/>
            <w:sz w:val="20"/>
            <w:szCs w:val="20"/>
          </w:rPr>
          <w:fldChar w:fldCharType="begin"/>
        </w:r>
        <w:r w:rsidRPr="007073FB">
          <w:rPr>
            <w:rStyle w:val="Seitenzahl"/>
            <w:sz w:val="20"/>
            <w:szCs w:val="20"/>
          </w:rPr>
          <w:instrText xml:space="preserve"> PAGE </w:instrText>
        </w:r>
        <w:r w:rsidRPr="007073FB">
          <w:rPr>
            <w:rStyle w:val="Seitenzahl"/>
            <w:sz w:val="20"/>
            <w:szCs w:val="20"/>
          </w:rPr>
          <w:fldChar w:fldCharType="separate"/>
        </w:r>
        <w:r w:rsidR="000D4A7B">
          <w:rPr>
            <w:rStyle w:val="Seitenzahl"/>
            <w:noProof/>
            <w:sz w:val="20"/>
            <w:szCs w:val="20"/>
          </w:rPr>
          <w:t>3</w:t>
        </w:r>
        <w:r w:rsidRPr="007073FB">
          <w:rPr>
            <w:rStyle w:val="Seitenzahl"/>
            <w:sz w:val="20"/>
            <w:szCs w:val="20"/>
          </w:rPr>
          <w:fldChar w:fldCharType="end"/>
        </w:r>
      </w:p>
    </w:sdtContent>
  </w:sdt>
  <w:p w14:paraId="12018656" w14:textId="77777777" w:rsidR="008D17B3" w:rsidRDefault="008D17B3">
    <w:pPr>
      <w:pStyle w:val="Kopfzeile"/>
    </w:pPr>
    <w:r>
      <w:rPr>
        <w:noProof/>
        <w:lang w:eastAsia="de-DE"/>
      </w:rPr>
      <w:drawing>
        <wp:anchor distT="0" distB="0" distL="114300" distR="114300" simplePos="0" relativeHeight="251661312" behindDoc="0" locked="1" layoutInCell="1" allowOverlap="1" wp14:anchorId="615785BB" wp14:editId="75B24DC4">
          <wp:simplePos x="0" y="0"/>
          <wp:positionH relativeFrom="page">
            <wp:posOffset>-104140</wp:posOffset>
          </wp:positionH>
          <wp:positionV relativeFrom="page">
            <wp:posOffset>356235</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5" name="Grafik 5"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B95B" w14:textId="77777777" w:rsidR="007073FB" w:rsidRDefault="007073FB" w:rsidP="00E4513F">
    <w:pPr>
      <w:pStyle w:val="Kopfzeile"/>
      <w:jc w:val="right"/>
      <w:rPr>
        <w:rStyle w:val="Seitenzahl"/>
      </w:rPr>
    </w:pPr>
  </w:p>
  <w:p w14:paraId="23898DEF" w14:textId="77777777" w:rsidR="002C2D7B" w:rsidRDefault="00A175B1" w:rsidP="00794EE4">
    <w:pPr>
      <w:pStyle w:val="berschrift2"/>
    </w:pPr>
    <w:r>
      <w:rPr>
        <w:noProof/>
        <w:lang w:eastAsia="de-DE"/>
      </w:rPr>
      <w:drawing>
        <wp:anchor distT="0" distB="0" distL="114300" distR="114300" simplePos="0" relativeHeight="251639808" behindDoc="0" locked="1" layoutInCell="1" allowOverlap="1" wp14:anchorId="5054FDCF" wp14:editId="6799C809">
          <wp:simplePos x="0" y="0"/>
          <wp:positionH relativeFrom="page">
            <wp:posOffset>-104140</wp:posOffset>
          </wp:positionH>
          <wp:positionV relativeFrom="page">
            <wp:posOffset>356870</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6" name="Grafik 6"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B"/>
    <w:rsid w:val="0000029A"/>
    <w:rsid w:val="00001738"/>
    <w:rsid w:val="000068F0"/>
    <w:rsid w:val="000104C8"/>
    <w:rsid w:val="00013324"/>
    <w:rsid w:val="00013E58"/>
    <w:rsid w:val="000166D7"/>
    <w:rsid w:val="0001758E"/>
    <w:rsid w:val="000318BC"/>
    <w:rsid w:val="000366CD"/>
    <w:rsid w:val="00037661"/>
    <w:rsid w:val="00041A9A"/>
    <w:rsid w:val="00051495"/>
    <w:rsid w:val="000553DF"/>
    <w:rsid w:val="000C3D6F"/>
    <w:rsid w:val="000D4A7B"/>
    <w:rsid w:val="000F14A8"/>
    <w:rsid w:val="000F31B9"/>
    <w:rsid w:val="000F38EC"/>
    <w:rsid w:val="000F419C"/>
    <w:rsid w:val="000F6572"/>
    <w:rsid w:val="001003E6"/>
    <w:rsid w:val="00106450"/>
    <w:rsid w:val="0011776A"/>
    <w:rsid w:val="00131055"/>
    <w:rsid w:val="00134DC6"/>
    <w:rsid w:val="001368E9"/>
    <w:rsid w:val="0014260B"/>
    <w:rsid w:val="001614DA"/>
    <w:rsid w:val="00185596"/>
    <w:rsid w:val="00190457"/>
    <w:rsid w:val="0019478A"/>
    <w:rsid w:val="00196B58"/>
    <w:rsid w:val="001A0608"/>
    <w:rsid w:val="001C1D99"/>
    <w:rsid w:val="001C3661"/>
    <w:rsid w:val="001E189C"/>
    <w:rsid w:val="00202C3A"/>
    <w:rsid w:val="0022220B"/>
    <w:rsid w:val="00222E92"/>
    <w:rsid w:val="00242AA0"/>
    <w:rsid w:val="002433C7"/>
    <w:rsid w:val="002472E3"/>
    <w:rsid w:val="00260014"/>
    <w:rsid w:val="00276377"/>
    <w:rsid w:val="00280C72"/>
    <w:rsid w:val="002864F7"/>
    <w:rsid w:val="002879CE"/>
    <w:rsid w:val="002B1E41"/>
    <w:rsid w:val="002C1E04"/>
    <w:rsid w:val="002C2D7B"/>
    <w:rsid w:val="002C30B0"/>
    <w:rsid w:val="002C6C89"/>
    <w:rsid w:val="002E0E19"/>
    <w:rsid w:val="002E1586"/>
    <w:rsid w:val="00307CC9"/>
    <w:rsid w:val="00313C0D"/>
    <w:rsid w:val="00351C15"/>
    <w:rsid w:val="00353EA1"/>
    <w:rsid w:val="00367D4B"/>
    <w:rsid w:val="00376837"/>
    <w:rsid w:val="00380BE4"/>
    <w:rsid w:val="00384896"/>
    <w:rsid w:val="00396126"/>
    <w:rsid w:val="003A0574"/>
    <w:rsid w:val="003B77B6"/>
    <w:rsid w:val="003C1B3B"/>
    <w:rsid w:val="003C3735"/>
    <w:rsid w:val="003E46D9"/>
    <w:rsid w:val="003E520E"/>
    <w:rsid w:val="003F433C"/>
    <w:rsid w:val="003F53E0"/>
    <w:rsid w:val="003F76E9"/>
    <w:rsid w:val="003F7D15"/>
    <w:rsid w:val="00427048"/>
    <w:rsid w:val="00436F35"/>
    <w:rsid w:val="004418AE"/>
    <w:rsid w:val="00444035"/>
    <w:rsid w:val="004540EF"/>
    <w:rsid w:val="00467E2A"/>
    <w:rsid w:val="004A1CD3"/>
    <w:rsid w:val="004A393C"/>
    <w:rsid w:val="004A5096"/>
    <w:rsid w:val="004A7AF9"/>
    <w:rsid w:val="004B3240"/>
    <w:rsid w:val="004B6B06"/>
    <w:rsid w:val="004C1192"/>
    <w:rsid w:val="004C1CD8"/>
    <w:rsid w:val="004D04A9"/>
    <w:rsid w:val="004D3076"/>
    <w:rsid w:val="004E3E00"/>
    <w:rsid w:val="004F3FCC"/>
    <w:rsid w:val="004F5C47"/>
    <w:rsid w:val="005144F5"/>
    <w:rsid w:val="0051633D"/>
    <w:rsid w:val="00531EF2"/>
    <w:rsid w:val="0053447E"/>
    <w:rsid w:val="00534CA9"/>
    <w:rsid w:val="00537E98"/>
    <w:rsid w:val="00582CBF"/>
    <w:rsid w:val="0059677D"/>
    <w:rsid w:val="005A05B1"/>
    <w:rsid w:val="005A32D6"/>
    <w:rsid w:val="005B0A76"/>
    <w:rsid w:val="005C2771"/>
    <w:rsid w:val="005D5180"/>
    <w:rsid w:val="005D52C0"/>
    <w:rsid w:val="005E389E"/>
    <w:rsid w:val="005E671D"/>
    <w:rsid w:val="005E6CC9"/>
    <w:rsid w:val="005F77CE"/>
    <w:rsid w:val="006102DD"/>
    <w:rsid w:val="0061796F"/>
    <w:rsid w:val="00636FEC"/>
    <w:rsid w:val="006436B2"/>
    <w:rsid w:val="00645350"/>
    <w:rsid w:val="00646685"/>
    <w:rsid w:val="00646E55"/>
    <w:rsid w:val="00651829"/>
    <w:rsid w:val="0065437D"/>
    <w:rsid w:val="00655523"/>
    <w:rsid w:val="006764FA"/>
    <w:rsid w:val="00697F0A"/>
    <w:rsid w:val="006A6549"/>
    <w:rsid w:val="006A6C7E"/>
    <w:rsid w:val="006B17E8"/>
    <w:rsid w:val="006B3554"/>
    <w:rsid w:val="006D1F8F"/>
    <w:rsid w:val="006D4ACD"/>
    <w:rsid w:val="006E1C0A"/>
    <w:rsid w:val="00702B32"/>
    <w:rsid w:val="007073FB"/>
    <w:rsid w:val="007222A5"/>
    <w:rsid w:val="0072764E"/>
    <w:rsid w:val="0073277B"/>
    <w:rsid w:val="0075488A"/>
    <w:rsid w:val="00765119"/>
    <w:rsid w:val="00772E41"/>
    <w:rsid w:val="0077342E"/>
    <w:rsid w:val="00794EE4"/>
    <w:rsid w:val="007A0F9D"/>
    <w:rsid w:val="007A2CB5"/>
    <w:rsid w:val="007B4776"/>
    <w:rsid w:val="007B7D6D"/>
    <w:rsid w:val="007C3A30"/>
    <w:rsid w:val="007C7314"/>
    <w:rsid w:val="007D1EE3"/>
    <w:rsid w:val="007D55E1"/>
    <w:rsid w:val="007E50DA"/>
    <w:rsid w:val="007F0D3E"/>
    <w:rsid w:val="00807940"/>
    <w:rsid w:val="008125D3"/>
    <w:rsid w:val="00820D24"/>
    <w:rsid w:val="0082678F"/>
    <w:rsid w:val="0084566C"/>
    <w:rsid w:val="00846D51"/>
    <w:rsid w:val="00853068"/>
    <w:rsid w:val="008637EB"/>
    <w:rsid w:val="008657D8"/>
    <w:rsid w:val="00866217"/>
    <w:rsid w:val="00876415"/>
    <w:rsid w:val="00893AE7"/>
    <w:rsid w:val="008C5D6E"/>
    <w:rsid w:val="008D077F"/>
    <w:rsid w:val="008D17B3"/>
    <w:rsid w:val="008E7549"/>
    <w:rsid w:val="008F1C46"/>
    <w:rsid w:val="00922ABA"/>
    <w:rsid w:val="00925276"/>
    <w:rsid w:val="00932D70"/>
    <w:rsid w:val="00935D4A"/>
    <w:rsid w:val="009461E3"/>
    <w:rsid w:val="00951F29"/>
    <w:rsid w:val="00957204"/>
    <w:rsid w:val="00965A68"/>
    <w:rsid w:val="00967963"/>
    <w:rsid w:val="00982030"/>
    <w:rsid w:val="0099703F"/>
    <w:rsid w:val="009B3FDC"/>
    <w:rsid w:val="009B76E2"/>
    <w:rsid w:val="009C0503"/>
    <w:rsid w:val="009C1AFA"/>
    <w:rsid w:val="009C4112"/>
    <w:rsid w:val="009C7CD6"/>
    <w:rsid w:val="009D442A"/>
    <w:rsid w:val="009E545B"/>
    <w:rsid w:val="009E6FC5"/>
    <w:rsid w:val="009F7861"/>
    <w:rsid w:val="00A13AA4"/>
    <w:rsid w:val="00A175B1"/>
    <w:rsid w:val="00A3071C"/>
    <w:rsid w:val="00A64422"/>
    <w:rsid w:val="00A73EDF"/>
    <w:rsid w:val="00A745AB"/>
    <w:rsid w:val="00AA402D"/>
    <w:rsid w:val="00AA5735"/>
    <w:rsid w:val="00AD357E"/>
    <w:rsid w:val="00AE4210"/>
    <w:rsid w:val="00B02EF2"/>
    <w:rsid w:val="00B30D74"/>
    <w:rsid w:val="00B354C1"/>
    <w:rsid w:val="00B37B69"/>
    <w:rsid w:val="00B46907"/>
    <w:rsid w:val="00B47486"/>
    <w:rsid w:val="00B530D9"/>
    <w:rsid w:val="00B61AEE"/>
    <w:rsid w:val="00B76AC2"/>
    <w:rsid w:val="00B7780B"/>
    <w:rsid w:val="00B77B3F"/>
    <w:rsid w:val="00B86DDC"/>
    <w:rsid w:val="00B90F7F"/>
    <w:rsid w:val="00B97BF4"/>
    <w:rsid w:val="00B97D6F"/>
    <w:rsid w:val="00BA45FC"/>
    <w:rsid w:val="00BA594F"/>
    <w:rsid w:val="00BB2196"/>
    <w:rsid w:val="00BB38C3"/>
    <w:rsid w:val="00BB786E"/>
    <w:rsid w:val="00BC0D06"/>
    <w:rsid w:val="00BD45B8"/>
    <w:rsid w:val="00BF2930"/>
    <w:rsid w:val="00BF4E31"/>
    <w:rsid w:val="00C0222B"/>
    <w:rsid w:val="00C137EA"/>
    <w:rsid w:val="00C16CCD"/>
    <w:rsid w:val="00C24606"/>
    <w:rsid w:val="00C25A68"/>
    <w:rsid w:val="00C25E2A"/>
    <w:rsid w:val="00C36748"/>
    <w:rsid w:val="00C4216E"/>
    <w:rsid w:val="00C423C7"/>
    <w:rsid w:val="00C46ADE"/>
    <w:rsid w:val="00C51D31"/>
    <w:rsid w:val="00C524B2"/>
    <w:rsid w:val="00C6791F"/>
    <w:rsid w:val="00C764A4"/>
    <w:rsid w:val="00C833D5"/>
    <w:rsid w:val="00C85659"/>
    <w:rsid w:val="00C962DC"/>
    <w:rsid w:val="00CB1E13"/>
    <w:rsid w:val="00CB2AC0"/>
    <w:rsid w:val="00CB7D30"/>
    <w:rsid w:val="00CC61AB"/>
    <w:rsid w:val="00CD6D2F"/>
    <w:rsid w:val="00CE1C18"/>
    <w:rsid w:val="00CE380B"/>
    <w:rsid w:val="00CE4841"/>
    <w:rsid w:val="00CE6263"/>
    <w:rsid w:val="00CF228A"/>
    <w:rsid w:val="00D059FF"/>
    <w:rsid w:val="00D154FC"/>
    <w:rsid w:val="00D1705E"/>
    <w:rsid w:val="00D202C7"/>
    <w:rsid w:val="00D31848"/>
    <w:rsid w:val="00D378E1"/>
    <w:rsid w:val="00D44F65"/>
    <w:rsid w:val="00D672D8"/>
    <w:rsid w:val="00D76553"/>
    <w:rsid w:val="00D86A49"/>
    <w:rsid w:val="00D86AD4"/>
    <w:rsid w:val="00D94D29"/>
    <w:rsid w:val="00D95042"/>
    <w:rsid w:val="00DA0F2A"/>
    <w:rsid w:val="00DA31F0"/>
    <w:rsid w:val="00DB175F"/>
    <w:rsid w:val="00DC2191"/>
    <w:rsid w:val="00DC4A2A"/>
    <w:rsid w:val="00DD1CCE"/>
    <w:rsid w:val="00DD572E"/>
    <w:rsid w:val="00DF5089"/>
    <w:rsid w:val="00E02949"/>
    <w:rsid w:val="00E25FA3"/>
    <w:rsid w:val="00E3084D"/>
    <w:rsid w:val="00E36575"/>
    <w:rsid w:val="00E41CB0"/>
    <w:rsid w:val="00E42E13"/>
    <w:rsid w:val="00E44F73"/>
    <w:rsid w:val="00E4513F"/>
    <w:rsid w:val="00E557A9"/>
    <w:rsid w:val="00E645B1"/>
    <w:rsid w:val="00E655F3"/>
    <w:rsid w:val="00E67E81"/>
    <w:rsid w:val="00E7138D"/>
    <w:rsid w:val="00E75775"/>
    <w:rsid w:val="00E940DC"/>
    <w:rsid w:val="00EB1E8C"/>
    <w:rsid w:val="00EC4AAC"/>
    <w:rsid w:val="00EC5F1D"/>
    <w:rsid w:val="00EE0352"/>
    <w:rsid w:val="00EF3045"/>
    <w:rsid w:val="00F10850"/>
    <w:rsid w:val="00F12CC2"/>
    <w:rsid w:val="00F13CAA"/>
    <w:rsid w:val="00F14424"/>
    <w:rsid w:val="00F159A0"/>
    <w:rsid w:val="00F160BF"/>
    <w:rsid w:val="00F252F7"/>
    <w:rsid w:val="00F322AB"/>
    <w:rsid w:val="00F33277"/>
    <w:rsid w:val="00F41112"/>
    <w:rsid w:val="00F4174E"/>
    <w:rsid w:val="00F45F95"/>
    <w:rsid w:val="00F561AF"/>
    <w:rsid w:val="00F81C12"/>
    <w:rsid w:val="00F83C4F"/>
    <w:rsid w:val="00F86350"/>
    <w:rsid w:val="00F9149A"/>
    <w:rsid w:val="00FA2F6F"/>
    <w:rsid w:val="00FB4AE1"/>
    <w:rsid w:val="00FB5FBF"/>
    <w:rsid w:val="00FC0760"/>
    <w:rsid w:val="00FD6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CA3A90"/>
  <w15:chartTrackingRefBased/>
  <w15:docId w15:val="{8C5BEB3A-93E8-ED47-8C8A-F7ED5B2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BT Standard"/>
    <w:qFormat/>
    <w:rsid w:val="004418AE"/>
    <w:pPr>
      <w:autoSpaceDE w:val="0"/>
      <w:autoSpaceDN w:val="0"/>
      <w:adjustRightInd w:val="0"/>
      <w:spacing w:line="288" w:lineRule="auto"/>
      <w:textAlignment w:val="center"/>
    </w:pPr>
    <w:rPr>
      <w:rFonts w:ascii="Calibri Light" w:hAnsi="Calibri Light" w:cs="Calibri Light"/>
      <w:color w:val="000000"/>
      <w:sz w:val="22"/>
      <w:szCs w:val="22"/>
    </w:rPr>
  </w:style>
  <w:style w:type="paragraph" w:styleId="berschrift1">
    <w:name w:val="heading 1"/>
    <w:basedOn w:val="Standard"/>
    <w:next w:val="Standard"/>
    <w:link w:val="berschrift1Zchn"/>
    <w:uiPriority w:val="9"/>
    <w:qFormat/>
    <w:rsid w:val="00794EE4"/>
    <w:pPr>
      <w:keepNext/>
      <w:keepLines/>
      <w:spacing w:before="240"/>
      <w:outlineLvl w:val="0"/>
    </w:pPr>
    <w:rPr>
      <w:rFonts w:asciiTheme="majorHAnsi" w:eastAsiaTheme="majorEastAsia" w:hAnsiTheme="majorHAnsi" w:cstheme="majorBidi"/>
      <w:color w:val="299BDB"/>
      <w:sz w:val="32"/>
      <w:szCs w:val="32"/>
    </w:rPr>
  </w:style>
  <w:style w:type="paragraph" w:styleId="berschrift2">
    <w:name w:val="heading 2"/>
    <w:basedOn w:val="Standard"/>
    <w:next w:val="Standard"/>
    <w:link w:val="berschrift2Zchn"/>
    <w:uiPriority w:val="9"/>
    <w:unhideWhenUsed/>
    <w:qFormat/>
    <w:rsid w:val="00794EE4"/>
    <w:pPr>
      <w:keepNext/>
      <w:keepLines/>
      <w:spacing w:before="40"/>
      <w:outlineLvl w:val="1"/>
    </w:pPr>
    <w:rPr>
      <w:rFonts w:asciiTheme="majorHAnsi" w:eastAsiaTheme="majorEastAsia" w:hAnsiTheme="majorHAnsi" w:cstheme="majorBidi"/>
      <w:color w:val="299BDB"/>
      <w:sz w:val="26"/>
      <w:szCs w:val="26"/>
    </w:rPr>
  </w:style>
  <w:style w:type="paragraph" w:styleId="berschrift3">
    <w:name w:val="heading 3"/>
    <w:basedOn w:val="Standard"/>
    <w:next w:val="Standard"/>
    <w:link w:val="berschrift3Zchn"/>
    <w:uiPriority w:val="9"/>
    <w:semiHidden/>
    <w:unhideWhenUsed/>
    <w:qFormat/>
    <w:rsid w:val="00794EE4"/>
    <w:pPr>
      <w:keepNext/>
      <w:keepLines/>
      <w:spacing w:before="40"/>
      <w:outlineLvl w:val="2"/>
    </w:pPr>
    <w:rPr>
      <w:rFonts w:asciiTheme="majorHAnsi" w:eastAsiaTheme="majorEastAsia" w:hAnsiTheme="majorHAnsi" w:cstheme="majorBidi"/>
      <w:color w:val="299BDB"/>
      <w:sz w:val="24"/>
      <w:szCs w:val="24"/>
    </w:rPr>
  </w:style>
  <w:style w:type="paragraph" w:styleId="berschrift4">
    <w:name w:val="heading 4"/>
    <w:basedOn w:val="Standard"/>
    <w:next w:val="Standard"/>
    <w:link w:val="berschrift4Zchn"/>
    <w:uiPriority w:val="9"/>
    <w:semiHidden/>
    <w:unhideWhenUsed/>
    <w:qFormat/>
    <w:rsid w:val="00EC5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D7B"/>
    <w:pPr>
      <w:tabs>
        <w:tab w:val="center" w:pos="4536"/>
        <w:tab w:val="right" w:pos="9072"/>
      </w:tabs>
    </w:pPr>
  </w:style>
  <w:style w:type="character" w:customStyle="1" w:styleId="KopfzeileZchn">
    <w:name w:val="Kopfzeile Zchn"/>
    <w:basedOn w:val="Absatz-Standardschriftart"/>
    <w:link w:val="Kopfzeile"/>
    <w:uiPriority w:val="99"/>
    <w:rsid w:val="002C2D7B"/>
  </w:style>
  <w:style w:type="paragraph" w:styleId="Fuzeile">
    <w:name w:val="footer"/>
    <w:basedOn w:val="Standard"/>
    <w:link w:val="FuzeileZchn"/>
    <w:uiPriority w:val="99"/>
    <w:unhideWhenUsed/>
    <w:rsid w:val="002C2D7B"/>
    <w:pPr>
      <w:tabs>
        <w:tab w:val="center" w:pos="4536"/>
        <w:tab w:val="right" w:pos="9072"/>
      </w:tabs>
    </w:pPr>
  </w:style>
  <w:style w:type="character" w:customStyle="1" w:styleId="FuzeileZchn">
    <w:name w:val="Fußzeile Zchn"/>
    <w:basedOn w:val="Absatz-Standardschriftart"/>
    <w:link w:val="Fuzeile"/>
    <w:uiPriority w:val="99"/>
    <w:rsid w:val="002C2D7B"/>
  </w:style>
  <w:style w:type="paragraph" w:customStyle="1" w:styleId="ABSENDER">
    <w:name w:val="ABSENDER"/>
    <w:qFormat/>
    <w:rsid w:val="002C2D7B"/>
    <w:pPr>
      <w:tabs>
        <w:tab w:val="right" w:leader="dot" w:pos="5386"/>
      </w:tabs>
      <w:autoSpaceDE w:val="0"/>
      <w:autoSpaceDN w:val="0"/>
      <w:adjustRightInd w:val="0"/>
      <w:spacing w:line="215" w:lineRule="atLeast"/>
      <w:textAlignment w:val="center"/>
    </w:pPr>
    <w:rPr>
      <w:rFonts w:ascii="Calibri Light" w:hAnsi="Calibri Light" w:cs="Calibri Light"/>
      <w:color w:val="000000"/>
      <w:sz w:val="12"/>
      <w:szCs w:val="12"/>
    </w:rPr>
  </w:style>
  <w:style w:type="character" w:styleId="Seitenzahl">
    <w:name w:val="page number"/>
    <w:basedOn w:val="Absatz-Standardschriftart"/>
    <w:uiPriority w:val="99"/>
    <w:semiHidden/>
    <w:unhideWhenUsed/>
    <w:rsid w:val="007073FB"/>
  </w:style>
  <w:style w:type="paragraph" w:customStyle="1" w:styleId="TEXT">
    <w:name w:val="TEXT"/>
    <w:qFormat/>
    <w:rsid w:val="00B90F7F"/>
    <w:pPr>
      <w:autoSpaceDE w:val="0"/>
      <w:autoSpaceDN w:val="0"/>
      <w:adjustRightInd w:val="0"/>
      <w:spacing w:line="288" w:lineRule="auto"/>
      <w:textAlignment w:val="center"/>
    </w:pPr>
    <w:rPr>
      <w:rFonts w:ascii="Calibri Light" w:hAnsi="Calibri Light" w:cs="Calibri Light"/>
      <w:color w:val="000000"/>
      <w:sz w:val="20"/>
      <w:szCs w:val="20"/>
    </w:rPr>
  </w:style>
  <w:style w:type="paragraph" w:customStyle="1" w:styleId="SEITENZAHL0">
    <w:name w:val="SEITENZAHL"/>
    <w:next w:val="Standard"/>
    <w:qFormat/>
    <w:rsid w:val="00E4513F"/>
    <w:pPr>
      <w:framePr w:wrap="none" w:vAnchor="text" w:hAnchor="margin" w:xAlign="right" w:y="1"/>
      <w:jc w:val="right"/>
    </w:pPr>
    <w:rPr>
      <w:rFonts w:ascii="Calibri Light" w:hAnsi="Calibri Light" w:cs="Calibri Light"/>
      <w:b/>
      <w:color w:val="000000"/>
      <w:sz w:val="20"/>
      <w:szCs w:val="20"/>
    </w:rPr>
  </w:style>
  <w:style w:type="paragraph" w:customStyle="1" w:styleId="IBTFuzeile">
    <w:name w:val="IBT Fußzeile"/>
    <w:qFormat/>
    <w:rsid w:val="0077342E"/>
    <w:pPr>
      <w:tabs>
        <w:tab w:val="right" w:leader="dot" w:pos="5386"/>
      </w:tabs>
      <w:spacing w:line="260" w:lineRule="exact"/>
    </w:pPr>
    <w:rPr>
      <w:rFonts w:asciiTheme="majorHAnsi" w:hAnsiTheme="majorHAnsi" w:cs="Source Sans Pro"/>
      <w:color w:val="000000"/>
      <w:spacing w:val="1"/>
      <w:sz w:val="13"/>
      <w:szCs w:val="14"/>
    </w:rPr>
  </w:style>
  <w:style w:type="character" w:customStyle="1" w:styleId="berschrift1Zchn">
    <w:name w:val="Überschrift 1 Zchn"/>
    <w:basedOn w:val="Absatz-Standardschriftart"/>
    <w:link w:val="berschrift1"/>
    <w:uiPriority w:val="9"/>
    <w:rsid w:val="00794EE4"/>
    <w:rPr>
      <w:rFonts w:asciiTheme="majorHAnsi" w:eastAsiaTheme="majorEastAsia" w:hAnsiTheme="majorHAnsi" w:cstheme="majorBidi"/>
      <w:color w:val="299BDB"/>
      <w:sz w:val="32"/>
      <w:szCs w:val="32"/>
    </w:rPr>
  </w:style>
  <w:style w:type="character" w:customStyle="1" w:styleId="berschrift2Zchn">
    <w:name w:val="Überschrift 2 Zchn"/>
    <w:basedOn w:val="Absatz-Standardschriftart"/>
    <w:link w:val="berschrift2"/>
    <w:uiPriority w:val="9"/>
    <w:rsid w:val="00794EE4"/>
    <w:rPr>
      <w:rFonts w:asciiTheme="majorHAnsi" w:eastAsiaTheme="majorEastAsia" w:hAnsiTheme="majorHAnsi" w:cstheme="majorBidi"/>
      <w:color w:val="299BDB"/>
      <w:sz w:val="26"/>
      <w:szCs w:val="26"/>
    </w:rPr>
  </w:style>
  <w:style w:type="character" w:customStyle="1" w:styleId="berschrift3Zchn">
    <w:name w:val="Überschrift 3 Zchn"/>
    <w:basedOn w:val="Absatz-Standardschriftart"/>
    <w:link w:val="berschrift3"/>
    <w:uiPriority w:val="9"/>
    <w:semiHidden/>
    <w:rsid w:val="00794EE4"/>
    <w:rPr>
      <w:rFonts w:asciiTheme="majorHAnsi" w:eastAsiaTheme="majorEastAsia" w:hAnsiTheme="majorHAnsi" w:cstheme="majorBidi"/>
      <w:color w:val="299BDB"/>
    </w:rPr>
  </w:style>
  <w:style w:type="character" w:styleId="IntensiveHervorhebung">
    <w:name w:val="Intense Emphasis"/>
    <w:basedOn w:val="Absatz-Standardschriftart"/>
    <w:uiPriority w:val="21"/>
    <w:qFormat/>
    <w:rsid w:val="00794EE4"/>
    <w:rPr>
      <w:i/>
      <w:iCs/>
      <w:color w:val="299BDB"/>
    </w:rPr>
  </w:style>
  <w:style w:type="paragraph" w:styleId="IntensivesZitat">
    <w:name w:val="Intense Quote"/>
    <w:basedOn w:val="Standard"/>
    <w:next w:val="Standard"/>
    <w:link w:val="IntensivesZitatZchn"/>
    <w:uiPriority w:val="30"/>
    <w:qFormat/>
    <w:rsid w:val="00794EE4"/>
    <w:pPr>
      <w:pBdr>
        <w:top w:val="single" w:sz="4" w:space="10" w:color="4472C4" w:themeColor="accent1"/>
        <w:bottom w:val="single" w:sz="4" w:space="10" w:color="4472C4" w:themeColor="accent1"/>
      </w:pBdr>
      <w:spacing w:before="360" w:after="360"/>
      <w:ind w:left="864" w:right="864"/>
      <w:jc w:val="center"/>
    </w:pPr>
    <w:rPr>
      <w:i/>
      <w:iCs/>
      <w:color w:val="299BDB"/>
    </w:rPr>
  </w:style>
  <w:style w:type="character" w:customStyle="1" w:styleId="IntensivesZitatZchn">
    <w:name w:val="Intensives Zitat Zchn"/>
    <w:basedOn w:val="Absatz-Standardschriftart"/>
    <w:link w:val="IntensivesZitat"/>
    <w:uiPriority w:val="30"/>
    <w:rsid w:val="00794EE4"/>
    <w:rPr>
      <w:rFonts w:ascii="Calibri Light" w:hAnsi="Calibri Light" w:cs="Calibri Light"/>
      <w:i/>
      <w:iCs/>
      <w:color w:val="299BDB"/>
      <w:sz w:val="22"/>
      <w:szCs w:val="22"/>
    </w:rPr>
  </w:style>
  <w:style w:type="paragraph" w:customStyle="1" w:styleId="IBTStandardFett">
    <w:name w:val="IBT Standard Fett"/>
    <w:basedOn w:val="TEXT"/>
    <w:qFormat/>
    <w:rsid w:val="00260014"/>
    <w:rPr>
      <w:b/>
      <w:bCs/>
      <w:sz w:val="22"/>
      <w:szCs w:val="22"/>
    </w:rPr>
  </w:style>
  <w:style w:type="paragraph" w:customStyle="1" w:styleId="Pressemitteilung">
    <w:name w:val="Pressemitteilung"/>
    <w:qFormat/>
    <w:rsid w:val="00380BE4"/>
    <w:pPr>
      <w:autoSpaceDE w:val="0"/>
      <w:autoSpaceDN w:val="0"/>
      <w:adjustRightInd w:val="0"/>
      <w:spacing w:line="288" w:lineRule="auto"/>
      <w:textAlignment w:val="center"/>
    </w:pPr>
    <w:rPr>
      <w:rFonts w:ascii="Calibri" w:hAnsi="Calibri" w:cs="Calibri"/>
      <w:caps/>
      <w:color w:val="000000"/>
      <w:spacing w:val="24"/>
    </w:rPr>
  </w:style>
  <w:style w:type="paragraph" w:customStyle="1" w:styleId="Subhead">
    <w:name w:val="Subhead"/>
    <w:qFormat/>
    <w:rsid w:val="00380BE4"/>
    <w:pPr>
      <w:autoSpaceDE w:val="0"/>
      <w:autoSpaceDN w:val="0"/>
      <w:adjustRightInd w:val="0"/>
      <w:spacing w:line="288" w:lineRule="auto"/>
      <w:textAlignment w:val="center"/>
    </w:pPr>
    <w:rPr>
      <w:rFonts w:ascii="Calibri" w:hAnsi="Calibri" w:cs="Calibri"/>
      <w:b/>
      <w:bCs/>
      <w:color w:val="000000"/>
      <w:sz w:val="21"/>
      <w:szCs w:val="21"/>
    </w:rPr>
  </w:style>
  <w:style w:type="paragraph" w:customStyle="1" w:styleId="Headline">
    <w:name w:val="Headline"/>
    <w:qFormat/>
    <w:rsid w:val="00380BE4"/>
    <w:pPr>
      <w:autoSpaceDE w:val="0"/>
      <w:autoSpaceDN w:val="0"/>
      <w:adjustRightInd w:val="0"/>
      <w:spacing w:line="288" w:lineRule="auto"/>
      <w:textAlignment w:val="center"/>
    </w:pPr>
    <w:rPr>
      <w:rFonts w:ascii="Calibri" w:hAnsi="Calibri" w:cs="Calibri"/>
      <w:color w:val="000000"/>
      <w:sz w:val="40"/>
      <w:szCs w:val="40"/>
    </w:rPr>
  </w:style>
  <w:style w:type="paragraph" w:customStyle="1" w:styleId="Pressetext">
    <w:name w:val="Pressetext"/>
    <w:qFormat/>
    <w:rsid w:val="00380BE4"/>
    <w:pPr>
      <w:autoSpaceDE w:val="0"/>
      <w:autoSpaceDN w:val="0"/>
      <w:adjustRightInd w:val="0"/>
      <w:spacing w:line="288" w:lineRule="auto"/>
      <w:textAlignment w:val="center"/>
    </w:pPr>
    <w:rPr>
      <w:rFonts w:ascii="Calibri" w:hAnsi="Calibri" w:cs="Calibri"/>
      <w:color w:val="000000"/>
    </w:rPr>
  </w:style>
  <w:style w:type="character" w:styleId="Hyperlink">
    <w:name w:val="Hyperlink"/>
    <w:unhideWhenUsed/>
    <w:rsid w:val="00C51D31"/>
    <w:rPr>
      <w:color w:val="0000FF"/>
      <w:u w:val="single"/>
    </w:rPr>
  </w:style>
  <w:style w:type="paragraph" w:styleId="Sprechblasentext">
    <w:name w:val="Balloon Text"/>
    <w:basedOn w:val="Standard"/>
    <w:link w:val="SprechblasentextZchn"/>
    <w:uiPriority w:val="99"/>
    <w:semiHidden/>
    <w:unhideWhenUsed/>
    <w:rsid w:val="005B0A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A76"/>
    <w:rPr>
      <w:rFonts w:ascii="Segoe UI" w:hAnsi="Segoe UI" w:cs="Segoe UI"/>
      <w:color w:val="000000"/>
      <w:sz w:val="18"/>
      <w:szCs w:val="18"/>
    </w:rPr>
  </w:style>
  <w:style w:type="character" w:customStyle="1" w:styleId="berschrift4Zchn">
    <w:name w:val="Überschrift 4 Zchn"/>
    <w:basedOn w:val="Absatz-Standardschriftart"/>
    <w:link w:val="berschrift4"/>
    <w:uiPriority w:val="9"/>
    <w:semiHidden/>
    <w:rsid w:val="00EC5F1D"/>
    <w:rPr>
      <w:rFonts w:asciiTheme="majorHAnsi" w:eastAsiaTheme="majorEastAsia" w:hAnsiTheme="majorHAnsi" w:cstheme="majorBidi"/>
      <w:i/>
      <w:iCs/>
      <w:color w:val="2F5496" w:themeColor="accent1" w:themeShade="BF"/>
      <w:sz w:val="22"/>
      <w:szCs w:val="22"/>
    </w:rPr>
  </w:style>
  <w:style w:type="character" w:styleId="Fett">
    <w:name w:val="Strong"/>
    <w:basedOn w:val="Absatz-Standardschriftart"/>
    <w:uiPriority w:val="22"/>
    <w:qFormat/>
    <w:rsid w:val="00EC5F1D"/>
    <w:rPr>
      <w:b/>
      <w:bCs/>
    </w:rPr>
  </w:style>
  <w:style w:type="paragraph" w:styleId="StandardWeb">
    <w:name w:val="Normal (Web)"/>
    <w:basedOn w:val="Standard"/>
    <w:uiPriority w:val="99"/>
    <w:unhideWhenUsed/>
    <w:rsid w:val="00EC5F1D"/>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8125D3"/>
    <w:rPr>
      <w:sz w:val="16"/>
      <w:szCs w:val="16"/>
    </w:rPr>
  </w:style>
  <w:style w:type="paragraph" w:styleId="Kommentartext">
    <w:name w:val="annotation text"/>
    <w:basedOn w:val="Standard"/>
    <w:link w:val="KommentartextZchn"/>
    <w:uiPriority w:val="99"/>
    <w:unhideWhenUsed/>
    <w:rsid w:val="008125D3"/>
    <w:pPr>
      <w:spacing w:line="240" w:lineRule="auto"/>
    </w:pPr>
    <w:rPr>
      <w:sz w:val="20"/>
      <w:szCs w:val="20"/>
    </w:rPr>
  </w:style>
  <w:style w:type="character" w:customStyle="1" w:styleId="KommentartextZchn">
    <w:name w:val="Kommentartext Zchn"/>
    <w:basedOn w:val="Absatz-Standardschriftart"/>
    <w:link w:val="Kommentartext"/>
    <w:uiPriority w:val="99"/>
    <w:rsid w:val="008125D3"/>
    <w:rPr>
      <w:rFonts w:ascii="Calibri Light" w:hAnsi="Calibri Light" w:cs="Calibri Light"/>
      <w:color w:val="000000"/>
      <w:sz w:val="20"/>
      <w:szCs w:val="20"/>
    </w:rPr>
  </w:style>
  <w:style w:type="paragraph" w:styleId="Kommentarthema">
    <w:name w:val="annotation subject"/>
    <w:basedOn w:val="Kommentartext"/>
    <w:next w:val="Kommentartext"/>
    <w:link w:val="KommentarthemaZchn"/>
    <w:uiPriority w:val="99"/>
    <w:semiHidden/>
    <w:unhideWhenUsed/>
    <w:rsid w:val="008125D3"/>
    <w:rPr>
      <w:b/>
      <w:bCs/>
    </w:rPr>
  </w:style>
  <w:style w:type="character" w:customStyle="1" w:styleId="KommentarthemaZchn">
    <w:name w:val="Kommentarthema Zchn"/>
    <w:basedOn w:val="KommentartextZchn"/>
    <w:link w:val="Kommentarthema"/>
    <w:uiPriority w:val="99"/>
    <w:semiHidden/>
    <w:rsid w:val="008125D3"/>
    <w:rPr>
      <w:rFonts w:ascii="Calibri Light" w:hAnsi="Calibri Light" w:cs="Calibri Light"/>
      <w:b/>
      <w:bCs/>
      <w:color w:val="000000"/>
      <w:sz w:val="20"/>
      <w:szCs w:val="20"/>
    </w:rPr>
  </w:style>
  <w:style w:type="character" w:styleId="BesuchterLink">
    <w:name w:val="FollowedHyperlink"/>
    <w:basedOn w:val="Absatz-Standardschriftart"/>
    <w:uiPriority w:val="99"/>
    <w:semiHidden/>
    <w:unhideWhenUsed/>
    <w:rsid w:val="008125D3"/>
    <w:rPr>
      <w:color w:val="954F72" w:themeColor="followedHyperlink"/>
      <w:u w:val="single"/>
    </w:rPr>
  </w:style>
  <w:style w:type="paragraph" w:styleId="KeinLeerraum">
    <w:name w:val="No Spacing"/>
    <w:uiPriority w:val="1"/>
    <w:qFormat/>
    <w:rsid w:val="001368E9"/>
    <w:pPr>
      <w:autoSpaceDE w:val="0"/>
      <w:autoSpaceDN w:val="0"/>
      <w:adjustRightInd w:val="0"/>
      <w:textAlignment w:val="center"/>
    </w:pPr>
    <w:rPr>
      <w:rFonts w:ascii="Calibri Light" w:hAnsi="Calibri Light" w:cs="Calibri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4785">
      <w:bodyDiv w:val="1"/>
      <w:marLeft w:val="0"/>
      <w:marRight w:val="0"/>
      <w:marTop w:val="0"/>
      <w:marBottom w:val="0"/>
      <w:divBdr>
        <w:top w:val="none" w:sz="0" w:space="0" w:color="auto"/>
        <w:left w:val="none" w:sz="0" w:space="0" w:color="auto"/>
        <w:bottom w:val="none" w:sz="0" w:space="0" w:color="auto"/>
        <w:right w:val="none" w:sz="0" w:space="0" w:color="auto"/>
      </w:divBdr>
    </w:div>
    <w:div w:id="172844515">
      <w:bodyDiv w:val="1"/>
      <w:marLeft w:val="0"/>
      <w:marRight w:val="0"/>
      <w:marTop w:val="0"/>
      <w:marBottom w:val="0"/>
      <w:divBdr>
        <w:top w:val="none" w:sz="0" w:space="0" w:color="auto"/>
        <w:left w:val="none" w:sz="0" w:space="0" w:color="auto"/>
        <w:bottom w:val="none" w:sz="0" w:space="0" w:color="auto"/>
        <w:right w:val="none" w:sz="0" w:space="0" w:color="auto"/>
      </w:divBdr>
    </w:div>
    <w:div w:id="184370710">
      <w:bodyDiv w:val="1"/>
      <w:marLeft w:val="0"/>
      <w:marRight w:val="0"/>
      <w:marTop w:val="0"/>
      <w:marBottom w:val="0"/>
      <w:divBdr>
        <w:top w:val="none" w:sz="0" w:space="0" w:color="auto"/>
        <w:left w:val="none" w:sz="0" w:space="0" w:color="auto"/>
        <w:bottom w:val="none" w:sz="0" w:space="0" w:color="auto"/>
        <w:right w:val="none" w:sz="0" w:space="0" w:color="auto"/>
      </w:divBdr>
    </w:div>
    <w:div w:id="345641096">
      <w:bodyDiv w:val="1"/>
      <w:marLeft w:val="0"/>
      <w:marRight w:val="0"/>
      <w:marTop w:val="0"/>
      <w:marBottom w:val="0"/>
      <w:divBdr>
        <w:top w:val="none" w:sz="0" w:space="0" w:color="auto"/>
        <w:left w:val="none" w:sz="0" w:space="0" w:color="auto"/>
        <w:bottom w:val="none" w:sz="0" w:space="0" w:color="auto"/>
        <w:right w:val="none" w:sz="0" w:space="0" w:color="auto"/>
      </w:divBdr>
    </w:div>
    <w:div w:id="843131957">
      <w:bodyDiv w:val="1"/>
      <w:marLeft w:val="0"/>
      <w:marRight w:val="0"/>
      <w:marTop w:val="0"/>
      <w:marBottom w:val="0"/>
      <w:divBdr>
        <w:top w:val="none" w:sz="0" w:space="0" w:color="auto"/>
        <w:left w:val="none" w:sz="0" w:space="0" w:color="auto"/>
        <w:bottom w:val="none" w:sz="0" w:space="0" w:color="auto"/>
        <w:right w:val="none" w:sz="0" w:space="0" w:color="auto"/>
      </w:divBdr>
    </w:div>
    <w:div w:id="1000936634">
      <w:bodyDiv w:val="1"/>
      <w:marLeft w:val="0"/>
      <w:marRight w:val="0"/>
      <w:marTop w:val="0"/>
      <w:marBottom w:val="0"/>
      <w:divBdr>
        <w:top w:val="none" w:sz="0" w:space="0" w:color="auto"/>
        <w:left w:val="none" w:sz="0" w:space="0" w:color="auto"/>
        <w:bottom w:val="none" w:sz="0" w:space="0" w:color="auto"/>
        <w:right w:val="none" w:sz="0" w:space="0" w:color="auto"/>
      </w:divBdr>
    </w:div>
    <w:div w:id="1071973024">
      <w:bodyDiv w:val="1"/>
      <w:marLeft w:val="0"/>
      <w:marRight w:val="0"/>
      <w:marTop w:val="0"/>
      <w:marBottom w:val="0"/>
      <w:divBdr>
        <w:top w:val="none" w:sz="0" w:space="0" w:color="auto"/>
        <w:left w:val="none" w:sz="0" w:space="0" w:color="auto"/>
        <w:bottom w:val="none" w:sz="0" w:space="0" w:color="auto"/>
        <w:right w:val="none" w:sz="0" w:space="0" w:color="auto"/>
      </w:divBdr>
    </w:div>
    <w:div w:id="1649437428">
      <w:bodyDiv w:val="1"/>
      <w:marLeft w:val="0"/>
      <w:marRight w:val="0"/>
      <w:marTop w:val="0"/>
      <w:marBottom w:val="0"/>
      <w:divBdr>
        <w:top w:val="none" w:sz="0" w:space="0" w:color="auto"/>
        <w:left w:val="none" w:sz="0" w:space="0" w:color="auto"/>
        <w:bottom w:val="none" w:sz="0" w:space="0" w:color="auto"/>
        <w:right w:val="none" w:sz="0" w:space="0" w:color="auto"/>
      </w:divBdr>
    </w:div>
    <w:div w:id="1816869100">
      <w:bodyDiv w:val="1"/>
      <w:marLeft w:val="0"/>
      <w:marRight w:val="0"/>
      <w:marTop w:val="0"/>
      <w:marBottom w:val="0"/>
      <w:divBdr>
        <w:top w:val="none" w:sz="0" w:space="0" w:color="auto"/>
        <w:left w:val="none" w:sz="0" w:space="0" w:color="auto"/>
        <w:bottom w:val="none" w:sz="0" w:space="0" w:color="auto"/>
        <w:right w:val="none" w:sz="0" w:space="0" w:color="auto"/>
      </w:divBdr>
    </w:div>
    <w:div w:id="18560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ensee.eu/de/herbstgenus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hop.bodensee.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densee.eu" TargetMode="External"/><Relationship Id="rId4" Type="http://schemas.openxmlformats.org/officeDocument/2006/relationships/webSettings" Target="webSettings.xml"/><Relationship Id="rId9" Type="http://schemas.openxmlformats.org/officeDocument/2006/relationships/hyperlink" Target="http://www.bodensee.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2221-CD7B-4459-9143-5B3861DC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Scheidig</dc:creator>
  <cp:keywords/>
  <dc:description/>
  <cp:lastModifiedBy>Markus Böhm</cp:lastModifiedBy>
  <cp:revision>2</cp:revision>
  <cp:lastPrinted>2020-06-16T15:50:00Z</cp:lastPrinted>
  <dcterms:created xsi:type="dcterms:W3CDTF">2024-08-27T12:19:00Z</dcterms:created>
  <dcterms:modified xsi:type="dcterms:W3CDTF">2024-08-27T12:19:00Z</dcterms:modified>
</cp:coreProperties>
</file>